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13EDF" w:rsidRPr="00782F0E" w:rsidRDefault="00895C16">
      <w:pPr>
        <w:autoSpaceDE w:val="0"/>
        <w:jc w:val="both"/>
        <w:rPr>
          <w:rFonts w:ascii="Arial-BoldMT" w:hAnsi="Arial-BoldMT" w:cs="Arial-BoldMT"/>
          <w:bCs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ab/>
      </w:r>
      <w:r>
        <w:rPr>
          <w:rFonts w:ascii="ArialMT" w:hAnsi="ArialMT" w:cs="ArialMT"/>
          <w:sz w:val="22"/>
          <w:szCs w:val="22"/>
        </w:rPr>
        <w:tab/>
      </w:r>
      <w:r>
        <w:rPr>
          <w:rFonts w:ascii="ArialMT" w:hAnsi="ArialMT" w:cs="ArialMT"/>
          <w:sz w:val="22"/>
          <w:szCs w:val="22"/>
        </w:rPr>
        <w:tab/>
      </w:r>
      <w:r>
        <w:rPr>
          <w:rFonts w:ascii="ArialMT" w:hAnsi="ArialMT" w:cs="ArialMT"/>
          <w:sz w:val="22"/>
          <w:szCs w:val="22"/>
        </w:rPr>
        <w:tab/>
      </w:r>
      <w:r>
        <w:rPr>
          <w:rFonts w:ascii="ArialMT" w:hAnsi="ArialMT" w:cs="ArialMT"/>
          <w:sz w:val="22"/>
          <w:szCs w:val="22"/>
        </w:rPr>
        <w:tab/>
      </w:r>
      <w:r>
        <w:rPr>
          <w:rFonts w:ascii="ArialMT" w:hAnsi="ArialMT" w:cs="ArialMT"/>
          <w:sz w:val="22"/>
          <w:szCs w:val="22"/>
        </w:rPr>
        <w:tab/>
      </w:r>
      <w:r>
        <w:rPr>
          <w:rFonts w:ascii="ArialMT" w:hAnsi="ArialMT" w:cs="ArialMT"/>
          <w:sz w:val="22"/>
          <w:szCs w:val="22"/>
        </w:rPr>
        <w:tab/>
      </w:r>
      <w:r>
        <w:rPr>
          <w:rFonts w:ascii="ArialMT" w:hAnsi="ArialMT" w:cs="ArialMT"/>
          <w:sz w:val="22"/>
          <w:szCs w:val="22"/>
        </w:rPr>
        <w:tab/>
      </w:r>
      <w:r>
        <w:rPr>
          <w:rFonts w:ascii="ArialMT" w:hAnsi="ArialMT" w:cs="ArialMT"/>
          <w:sz w:val="22"/>
          <w:szCs w:val="22"/>
        </w:rPr>
        <w:tab/>
      </w:r>
      <w:r>
        <w:rPr>
          <w:rFonts w:ascii="ArialMT" w:hAnsi="ArialMT" w:cs="ArialMT"/>
          <w:sz w:val="22"/>
          <w:szCs w:val="22"/>
        </w:rPr>
        <w:tab/>
      </w:r>
      <w:r>
        <w:rPr>
          <w:rFonts w:ascii="ArialMT" w:hAnsi="ArialMT" w:cs="ArialMT"/>
          <w:sz w:val="22"/>
          <w:szCs w:val="22"/>
        </w:rPr>
        <w:tab/>
      </w:r>
      <w:r w:rsidR="00456B49">
        <w:rPr>
          <w:rFonts w:ascii="ArialMT" w:hAnsi="ArialMT" w:cs="ArialMT"/>
          <w:sz w:val="22"/>
          <w:szCs w:val="22"/>
        </w:rPr>
        <w:tab/>
      </w:r>
      <w:r w:rsidR="00782F0E" w:rsidRPr="00782F0E">
        <w:rPr>
          <w:rFonts w:ascii="ArialMT" w:hAnsi="ArialMT" w:cs="ArialMT"/>
          <w:sz w:val="22"/>
          <w:szCs w:val="22"/>
        </w:rPr>
        <w:t>Allegato A</w:t>
      </w:r>
      <w:r w:rsidR="00F13EDF" w:rsidRPr="00782F0E">
        <w:rPr>
          <w:rFonts w:ascii="ArialMT" w:hAnsi="ArialMT" w:cs="ArialMT"/>
          <w:sz w:val="22"/>
          <w:szCs w:val="22"/>
        </w:rPr>
        <w:tab/>
      </w:r>
      <w:r w:rsidR="00F13EDF" w:rsidRPr="00782F0E">
        <w:rPr>
          <w:rFonts w:ascii="ArialMT" w:hAnsi="ArialMT" w:cs="ArialMT"/>
          <w:sz w:val="22"/>
          <w:szCs w:val="22"/>
        </w:rPr>
        <w:tab/>
      </w:r>
      <w:r w:rsidR="00F13EDF" w:rsidRPr="00782F0E">
        <w:rPr>
          <w:rFonts w:ascii="ArialMT" w:hAnsi="ArialMT" w:cs="ArialMT"/>
          <w:sz w:val="22"/>
          <w:szCs w:val="22"/>
        </w:rPr>
        <w:tab/>
      </w:r>
      <w:r w:rsidR="00F13EDF" w:rsidRPr="00782F0E">
        <w:rPr>
          <w:rFonts w:ascii="ArialMT" w:hAnsi="ArialMT" w:cs="ArialMT"/>
          <w:sz w:val="22"/>
          <w:szCs w:val="22"/>
        </w:rPr>
        <w:tab/>
      </w:r>
      <w:r w:rsidR="00F13EDF" w:rsidRPr="00782F0E">
        <w:rPr>
          <w:rFonts w:ascii="ArialMT" w:hAnsi="ArialMT" w:cs="ArialMT"/>
          <w:sz w:val="22"/>
          <w:szCs w:val="22"/>
        </w:rPr>
        <w:tab/>
      </w:r>
      <w:r w:rsidR="00F13EDF" w:rsidRPr="00782F0E">
        <w:rPr>
          <w:rFonts w:ascii="ArialMT" w:hAnsi="ArialMT" w:cs="ArialMT"/>
          <w:sz w:val="22"/>
          <w:szCs w:val="22"/>
        </w:rPr>
        <w:tab/>
      </w:r>
      <w:r w:rsidR="00F2313E" w:rsidRPr="00782F0E">
        <w:rPr>
          <w:rFonts w:ascii="Arial-BoldMT" w:hAnsi="Arial-BoldMT" w:cs="Arial-BoldMT"/>
          <w:bCs/>
          <w:sz w:val="22"/>
          <w:szCs w:val="22"/>
        </w:rPr>
        <w:t xml:space="preserve"> </w:t>
      </w:r>
    </w:p>
    <w:p w:rsidR="00F13EDF" w:rsidRDefault="00F13EDF">
      <w:pPr>
        <w:autoSpaceDE w:val="0"/>
        <w:jc w:val="both"/>
        <w:rPr>
          <w:rFonts w:ascii="Arial-BoldMT" w:hAnsi="Arial-BoldMT" w:cs="Arial-BoldMT"/>
          <w:b/>
          <w:bCs/>
          <w:sz w:val="22"/>
          <w:szCs w:val="22"/>
        </w:rPr>
      </w:pPr>
    </w:p>
    <w:p w:rsidR="00F13EDF" w:rsidRDefault="00F13EDF" w:rsidP="00895C16">
      <w:pPr>
        <w:autoSpaceDE w:val="0"/>
        <w:jc w:val="both"/>
        <w:rPr>
          <w:rFonts w:ascii="Arial-BoldMT" w:hAnsi="Arial-BoldMT" w:cs="Arial-BoldMT"/>
          <w:b/>
          <w:bCs/>
          <w:sz w:val="22"/>
          <w:szCs w:val="22"/>
        </w:rPr>
      </w:pPr>
      <w:r>
        <w:rPr>
          <w:rFonts w:ascii="Arial-BoldMT" w:hAnsi="Arial-BoldMT" w:cs="Arial-BoldMT"/>
          <w:b/>
          <w:bCs/>
          <w:sz w:val="22"/>
          <w:szCs w:val="22"/>
        </w:rPr>
        <w:t xml:space="preserve">DICHIARAZIONE SOSTITUTIVA </w:t>
      </w:r>
      <w:proofErr w:type="spellStart"/>
      <w:r>
        <w:rPr>
          <w:rFonts w:ascii="Arial-BoldMT" w:hAnsi="Arial-BoldMT" w:cs="Arial-BoldMT"/>
          <w:b/>
          <w:bCs/>
          <w:sz w:val="22"/>
          <w:szCs w:val="22"/>
        </w:rPr>
        <w:t>DI</w:t>
      </w:r>
      <w:proofErr w:type="spellEnd"/>
      <w:r>
        <w:rPr>
          <w:rFonts w:ascii="Arial-BoldMT" w:hAnsi="Arial-BoldMT" w:cs="Arial-BoldMT"/>
          <w:b/>
          <w:bCs/>
          <w:sz w:val="22"/>
          <w:szCs w:val="22"/>
        </w:rPr>
        <w:t xml:space="preserve"> CERTIFICAZIONE E/O </w:t>
      </w:r>
      <w:proofErr w:type="spellStart"/>
      <w:r>
        <w:rPr>
          <w:rFonts w:ascii="Arial-BoldMT" w:hAnsi="Arial-BoldMT" w:cs="Arial-BoldMT"/>
          <w:b/>
          <w:bCs/>
          <w:sz w:val="22"/>
          <w:szCs w:val="22"/>
        </w:rPr>
        <w:t>DI</w:t>
      </w:r>
      <w:proofErr w:type="spellEnd"/>
      <w:r>
        <w:rPr>
          <w:rFonts w:ascii="Arial-BoldMT" w:hAnsi="Arial-BoldMT" w:cs="Arial-BoldMT"/>
          <w:b/>
          <w:bCs/>
          <w:sz w:val="22"/>
          <w:szCs w:val="22"/>
        </w:rPr>
        <w:t xml:space="preserve"> ATTO </w:t>
      </w:r>
      <w:proofErr w:type="spellStart"/>
      <w:r>
        <w:rPr>
          <w:rFonts w:ascii="Arial-BoldMT" w:hAnsi="Arial-BoldMT" w:cs="Arial-BoldMT"/>
          <w:b/>
          <w:bCs/>
          <w:sz w:val="22"/>
          <w:szCs w:val="22"/>
        </w:rPr>
        <w:t>DI</w:t>
      </w:r>
      <w:proofErr w:type="spellEnd"/>
      <w:r>
        <w:rPr>
          <w:rFonts w:ascii="Arial-BoldMT" w:hAnsi="Arial-BoldMT" w:cs="Arial-BoldMT"/>
          <w:b/>
          <w:bCs/>
          <w:sz w:val="22"/>
          <w:szCs w:val="22"/>
        </w:rPr>
        <w:t xml:space="preserve"> NOTORIETA’ AI SENSI DEGLI ARTICOLI 46 E 47 DEL D.P.R. N. 445/2000 ALLEGATA ALLA DOMANDA </w:t>
      </w:r>
      <w:proofErr w:type="spellStart"/>
      <w:r>
        <w:rPr>
          <w:rFonts w:ascii="Arial-BoldMT" w:hAnsi="Arial-BoldMT" w:cs="Arial-BoldMT"/>
          <w:b/>
          <w:bCs/>
          <w:sz w:val="22"/>
          <w:szCs w:val="22"/>
        </w:rPr>
        <w:t>DI</w:t>
      </w:r>
      <w:proofErr w:type="spellEnd"/>
      <w:r>
        <w:rPr>
          <w:rFonts w:ascii="Arial-BoldMT" w:hAnsi="Arial-BoldMT" w:cs="Arial-BoldMT"/>
          <w:b/>
          <w:bCs/>
          <w:sz w:val="22"/>
          <w:szCs w:val="22"/>
        </w:rPr>
        <w:t xml:space="preserve"> </w:t>
      </w:r>
      <w:r w:rsidR="00895C16">
        <w:rPr>
          <w:rFonts w:ascii="Arial-BoldMT" w:hAnsi="Arial-BoldMT" w:cs="Arial-BoldMT"/>
          <w:b/>
          <w:bCs/>
          <w:sz w:val="22"/>
          <w:szCs w:val="22"/>
        </w:rPr>
        <w:t xml:space="preserve">MANIFESTAZIONE </w:t>
      </w:r>
      <w:proofErr w:type="spellStart"/>
      <w:r w:rsidR="00895C16">
        <w:rPr>
          <w:rFonts w:ascii="Arial-BoldMT" w:hAnsi="Arial-BoldMT" w:cs="Arial-BoldMT"/>
          <w:b/>
          <w:bCs/>
          <w:sz w:val="22"/>
          <w:szCs w:val="22"/>
        </w:rPr>
        <w:t>DI</w:t>
      </w:r>
      <w:proofErr w:type="spellEnd"/>
      <w:r w:rsidR="00895C16">
        <w:rPr>
          <w:rFonts w:ascii="Arial-BoldMT" w:hAnsi="Arial-BoldMT" w:cs="Arial-BoldMT"/>
          <w:b/>
          <w:bCs/>
          <w:sz w:val="22"/>
          <w:szCs w:val="22"/>
        </w:rPr>
        <w:t xml:space="preserve"> INTERESSE PER LA PROCEDURA </w:t>
      </w:r>
      <w:proofErr w:type="spellStart"/>
      <w:r w:rsidR="00895C16">
        <w:rPr>
          <w:rFonts w:ascii="Arial-BoldMT" w:hAnsi="Arial-BoldMT" w:cs="Arial-BoldMT"/>
          <w:b/>
          <w:bCs/>
          <w:sz w:val="22"/>
          <w:szCs w:val="22"/>
        </w:rPr>
        <w:t>DI</w:t>
      </w:r>
      <w:proofErr w:type="spellEnd"/>
      <w:r w:rsidR="00895C16">
        <w:rPr>
          <w:rFonts w:ascii="Arial-BoldMT" w:hAnsi="Arial-BoldMT" w:cs="Arial-BoldMT"/>
          <w:b/>
          <w:bCs/>
          <w:sz w:val="22"/>
          <w:szCs w:val="22"/>
        </w:rPr>
        <w:t xml:space="preserve"> AFFIDAMENTO DELLA TENUTA DEL RAPPORTO </w:t>
      </w:r>
      <w:proofErr w:type="spellStart"/>
      <w:r w:rsidR="0073579C">
        <w:rPr>
          <w:rFonts w:ascii="Arial-BoldMT" w:hAnsi="Arial-BoldMT" w:cs="Arial-BoldMT"/>
          <w:b/>
          <w:bCs/>
          <w:sz w:val="22"/>
          <w:szCs w:val="22"/>
        </w:rPr>
        <w:t>DI</w:t>
      </w:r>
      <w:proofErr w:type="spellEnd"/>
      <w:r w:rsidR="0073579C">
        <w:rPr>
          <w:rFonts w:ascii="Arial-BoldMT" w:hAnsi="Arial-BoldMT" w:cs="Arial-BoldMT"/>
          <w:b/>
          <w:bCs/>
          <w:sz w:val="22"/>
          <w:szCs w:val="22"/>
        </w:rPr>
        <w:t xml:space="preserve"> CONTO CORRENTE</w:t>
      </w:r>
      <w:r w:rsidR="00895C16">
        <w:rPr>
          <w:rFonts w:ascii="Arial-BoldMT" w:hAnsi="Arial-BoldMT" w:cs="Arial-BoldMT"/>
          <w:b/>
          <w:bCs/>
          <w:sz w:val="22"/>
          <w:szCs w:val="22"/>
        </w:rPr>
        <w:t xml:space="preserve"> ORDINARIO </w:t>
      </w:r>
      <w:r w:rsidR="0073579C">
        <w:rPr>
          <w:rFonts w:ascii="Arial-BoldMT" w:hAnsi="Arial-BoldMT" w:cs="Arial-BoldMT"/>
          <w:b/>
          <w:bCs/>
          <w:sz w:val="22"/>
          <w:szCs w:val="22"/>
        </w:rPr>
        <w:t xml:space="preserve">BANCARIO </w:t>
      </w:r>
      <w:r w:rsidR="004C3825">
        <w:rPr>
          <w:rFonts w:ascii="Arial-BoldMT" w:hAnsi="Arial-BoldMT" w:cs="Arial-BoldMT"/>
          <w:b/>
          <w:bCs/>
          <w:sz w:val="22"/>
          <w:szCs w:val="22"/>
        </w:rPr>
        <w:t xml:space="preserve">E MUTUO </w:t>
      </w:r>
      <w:r w:rsidR="0073579C">
        <w:rPr>
          <w:rFonts w:ascii="Arial-BoldMT" w:hAnsi="Arial-BoldMT" w:cs="Arial-BoldMT"/>
          <w:b/>
          <w:bCs/>
          <w:sz w:val="22"/>
          <w:szCs w:val="22"/>
        </w:rPr>
        <w:t xml:space="preserve">DELL’AUTOMOBILE CLUB </w:t>
      </w:r>
      <w:r w:rsidR="004C3825">
        <w:rPr>
          <w:rFonts w:ascii="Arial-BoldMT" w:hAnsi="Arial-BoldMT" w:cs="Arial-BoldMT"/>
          <w:b/>
          <w:bCs/>
          <w:sz w:val="22"/>
          <w:szCs w:val="22"/>
        </w:rPr>
        <w:t>SALERNO</w:t>
      </w:r>
    </w:p>
    <w:p w:rsidR="00F13EDF" w:rsidRDefault="00F13EDF">
      <w:pPr>
        <w:jc w:val="both"/>
        <w:rPr>
          <w:rFonts w:ascii="Arial-BoldMT" w:hAnsi="Arial-BoldMT" w:cs="Arial-BoldMT"/>
          <w:b/>
          <w:bCs/>
          <w:sz w:val="22"/>
          <w:szCs w:val="22"/>
        </w:rPr>
      </w:pPr>
    </w:p>
    <w:p w:rsidR="00F13EDF" w:rsidRDefault="00F13EDF">
      <w:pPr>
        <w:autoSpaceDE w:val="0"/>
        <w:ind w:left="5664"/>
        <w:rPr>
          <w:rFonts w:ascii="ArialMT" w:hAnsi="ArialMT" w:cs="ArialMT"/>
          <w:sz w:val="22"/>
          <w:szCs w:val="22"/>
        </w:rPr>
      </w:pPr>
      <w:proofErr w:type="spellStart"/>
      <w:r>
        <w:rPr>
          <w:rFonts w:ascii="ArialMT" w:hAnsi="ArialMT" w:cs="ArialMT"/>
          <w:sz w:val="22"/>
          <w:szCs w:val="22"/>
        </w:rPr>
        <w:t>Spett.le</w:t>
      </w:r>
      <w:proofErr w:type="spellEnd"/>
    </w:p>
    <w:p w:rsidR="00F13EDF" w:rsidRDefault="00370B23">
      <w:pPr>
        <w:autoSpaceDE w:val="0"/>
        <w:ind w:left="4956" w:firstLine="708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Automobile Club </w:t>
      </w:r>
      <w:r w:rsidR="004C3825">
        <w:rPr>
          <w:rFonts w:ascii="ArialMT" w:hAnsi="ArialMT" w:cs="ArialMT"/>
          <w:sz w:val="22"/>
          <w:szCs w:val="22"/>
        </w:rPr>
        <w:t>Salerno</w:t>
      </w:r>
    </w:p>
    <w:p w:rsidR="00F13EDF" w:rsidRDefault="004C3825">
      <w:pPr>
        <w:autoSpaceDE w:val="0"/>
        <w:ind w:left="4956" w:firstLine="708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Via G. Vicinanza, 11</w:t>
      </w:r>
    </w:p>
    <w:p w:rsidR="00F13EDF" w:rsidRDefault="004C3825">
      <w:pPr>
        <w:ind w:left="4956" w:firstLine="708"/>
        <w:jc w:val="both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84123   SALERNO   SA</w:t>
      </w:r>
    </w:p>
    <w:p w:rsidR="00F13EDF" w:rsidRDefault="00F13EDF">
      <w:pPr>
        <w:ind w:left="5664" w:firstLine="708"/>
        <w:jc w:val="both"/>
        <w:rPr>
          <w:rFonts w:ascii="ArialMT" w:hAnsi="ArialMT" w:cs="ArialMT"/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9798"/>
      </w:tblGrid>
      <w:tr w:rsidR="00F13EDF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EDF" w:rsidRDefault="00F13EDF">
            <w:pPr>
              <w:jc w:val="both"/>
            </w:pPr>
            <w:r>
              <w:rPr>
                <w:rFonts w:ascii="Arial-BoldMT" w:hAnsi="Arial-BoldMT" w:cs="Arial-BoldMT"/>
                <w:b/>
                <w:bCs/>
                <w:sz w:val="22"/>
                <w:szCs w:val="22"/>
              </w:rPr>
              <w:t xml:space="preserve">Avvertenze: 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una dichiarazione conforme alla presente dovrà essere presentata, </w:t>
            </w:r>
            <w:r w:rsidR="009C0422">
              <w:rPr>
                <w:rFonts w:ascii="Arial-BoldMT" w:hAnsi="Arial-BoldMT" w:cs="Arial-BoldMT"/>
                <w:b/>
                <w:bCs/>
                <w:sz w:val="22"/>
                <w:szCs w:val="22"/>
              </w:rPr>
              <w:t>a pena di esclusione</w:t>
            </w:r>
            <w:r>
              <w:rPr>
                <w:rFonts w:ascii="ArialMT" w:hAnsi="ArialMT" w:cs="ArialMT"/>
                <w:sz w:val="22"/>
                <w:szCs w:val="22"/>
              </w:rPr>
              <w:t>, per ciascuna impresa raggruppata o consorziata o da associarsi o consorziarsi.</w:t>
            </w:r>
          </w:p>
        </w:tc>
      </w:tr>
    </w:tbl>
    <w:p w:rsidR="00F13EDF" w:rsidRDefault="00F13EDF">
      <w:pPr>
        <w:ind w:left="5664" w:firstLine="708"/>
        <w:jc w:val="both"/>
        <w:rPr>
          <w:rFonts w:ascii="ArialMT" w:hAnsi="ArialMT" w:cs="ArialMT"/>
          <w:sz w:val="22"/>
          <w:szCs w:val="22"/>
        </w:rPr>
      </w:pPr>
    </w:p>
    <w:p w:rsidR="00F13EDF" w:rsidRDefault="00F13EDF">
      <w:pPr>
        <w:autoSpaceDE w:val="0"/>
        <w:rPr>
          <w:rFonts w:ascii="ArialMT" w:hAnsi="ArialMT" w:cs="ArialMT"/>
          <w:sz w:val="22"/>
          <w:szCs w:val="22"/>
        </w:rPr>
      </w:pPr>
    </w:p>
    <w:p w:rsidR="00F13EDF" w:rsidRDefault="00D959E9">
      <w:pPr>
        <w:autoSpaceDE w:val="0"/>
        <w:ind w:firstLine="708"/>
        <w:rPr>
          <w:rFonts w:ascii="ArialMT" w:hAnsi="ArialMT" w:cs="ArialMT"/>
          <w:sz w:val="22"/>
          <w:szCs w:val="22"/>
        </w:rPr>
      </w:pPr>
      <w:r w:rsidRPr="00D959E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1.2pt;margin-top:-2.15pt;width:417.3pt;height:28.75pt;z-index:1;mso-wrap-distance-left:7.05pt;mso-wrap-distance-right:0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8358"/>
                  </w:tblGrid>
                  <w:tr w:rsidR="00F13EDF">
                    <w:trPr>
                      <w:trHeight w:hRule="exact" w:val="567"/>
                    </w:trPr>
                    <w:tc>
                      <w:tcPr>
                        <w:tcW w:w="83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F13EDF" w:rsidRDefault="00F13EDF">
                        <w:pPr>
                          <w:autoSpaceDE w:val="0"/>
                          <w:snapToGrid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F13EDF" w:rsidRDefault="00F13ED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F13EDF" w:rsidRDefault="00F13ED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F13EDF" w:rsidRDefault="00F13ED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F13EDF" w:rsidRDefault="00F13ED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F13EDF" w:rsidRDefault="00F13ED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F13EDF" w:rsidRDefault="00F13EDF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</w:p>
    <w:p w:rsidR="00F13EDF" w:rsidRDefault="00F13EDF">
      <w:pPr>
        <w:autoSpaceDE w:val="0"/>
      </w:pPr>
      <w:r>
        <w:rPr>
          <w:rFonts w:ascii="ArialMT" w:hAnsi="ArialMT" w:cs="ArialMT"/>
          <w:sz w:val="22"/>
          <w:szCs w:val="22"/>
        </w:rPr>
        <w:t xml:space="preserve">Il sottoscritto    </w:t>
      </w:r>
      <w:r>
        <w:rPr>
          <w:rFonts w:ascii="ArialMT" w:hAnsi="ArialMT" w:cs="ArialMT"/>
          <w:sz w:val="22"/>
          <w:szCs w:val="22"/>
        </w:rPr>
        <w:br/>
      </w:r>
    </w:p>
    <w:p w:rsidR="00F13EDF" w:rsidRDefault="00D959E9">
      <w:pPr>
        <w:autoSpaceDE w:val="0"/>
        <w:rPr>
          <w:rFonts w:ascii="ArialMT" w:hAnsi="ArialMT" w:cs="ArialMT"/>
          <w:sz w:val="22"/>
          <w:szCs w:val="22"/>
        </w:rPr>
      </w:pPr>
      <w:r w:rsidRPr="00D959E9">
        <w:pict>
          <v:shape id="_x0000_s1027" type="#_x0000_t202" style="position:absolute;margin-left:126.7pt;margin-top:3.65pt;width:120.25pt;height:28.75pt;z-index:2;mso-wrap-distance-left:7.05pt;mso-wrap-distance-right:7.05pt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2417"/>
                  </w:tblGrid>
                  <w:tr w:rsidR="00F13EDF">
                    <w:trPr>
                      <w:trHeight w:hRule="exact" w:val="567"/>
                    </w:trPr>
                    <w:tc>
                      <w:tcPr>
                        <w:tcW w:w="2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F13EDF" w:rsidRDefault="00F13EDF">
                        <w:pPr>
                          <w:autoSpaceDE w:val="0"/>
                          <w:snapToGrid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F13EDF" w:rsidRDefault="00F13ED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F13EDF" w:rsidRDefault="00F13ED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F13EDF" w:rsidRDefault="00F13ED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F13EDF" w:rsidRDefault="00F13ED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F13EDF" w:rsidRDefault="00F13EDF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  <w:r w:rsidRPr="00D959E9">
        <w:pict>
          <v:shape id="_x0000_s1028" type="#_x0000_t202" style="position:absolute;margin-left:333.7pt;margin-top:3.3pt;width:210.85pt;height:28.75pt;z-index:3;mso-wrap-distance-left:7.05pt;mso-wrap-distance-right:7.05pt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4229"/>
                  </w:tblGrid>
                  <w:tr w:rsidR="00F13EDF">
                    <w:trPr>
                      <w:trHeight w:hRule="exact" w:val="567"/>
                    </w:trPr>
                    <w:tc>
                      <w:tcPr>
                        <w:tcW w:w="42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F13EDF" w:rsidRDefault="00F13EDF">
                        <w:pPr>
                          <w:autoSpaceDE w:val="0"/>
                          <w:snapToGrid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F13EDF" w:rsidRDefault="00F13ED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F13EDF" w:rsidRDefault="00F13ED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F13EDF" w:rsidRDefault="00F13ED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F13EDF" w:rsidRDefault="00F13ED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F13EDF" w:rsidRDefault="00F13EDF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  <w:r w:rsidR="00F13EDF">
        <w:rPr>
          <w:rFonts w:ascii="ArialMT" w:hAnsi="ArialMT" w:cs="ArialMT"/>
          <w:sz w:val="22"/>
          <w:szCs w:val="22"/>
        </w:rPr>
        <w:t xml:space="preserve"> </w:t>
      </w:r>
    </w:p>
    <w:p w:rsidR="00F13EDF" w:rsidRDefault="00F13EDF">
      <w:pPr>
        <w:autoSpaceDE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nato il </w:t>
      </w:r>
      <w:r>
        <w:rPr>
          <w:rFonts w:ascii="ArialMT" w:hAnsi="ArialMT" w:cs="ArialMT"/>
          <w:sz w:val="22"/>
          <w:szCs w:val="22"/>
        </w:rPr>
        <w:tab/>
      </w:r>
      <w:r>
        <w:rPr>
          <w:rFonts w:ascii="ArialMT" w:hAnsi="ArialMT" w:cs="ArialMT"/>
          <w:sz w:val="22"/>
          <w:szCs w:val="22"/>
        </w:rPr>
        <w:tab/>
        <w:t xml:space="preserve">a  </w:t>
      </w:r>
      <w:r>
        <w:rPr>
          <w:rFonts w:ascii="ArialMT" w:hAnsi="ArialMT" w:cs="ArialMT"/>
          <w:sz w:val="22"/>
          <w:szCs w:val="22"/>
        </w:rPr>
        <w:tab/>
      </w:r>
    </w:p>
    <w:p w:rsidR="00F13EDF" w:rsidRDefault="00F13EDF">
      <w:pPr>
        <w:autoSpaceDE w:val="0"/>
        <w:rPr>
          <w:rFonts w:ascii="ArialMT" w:hAnsi="ArialMT" w:cs="ArialMT"/>
          <w:sz w:val="22"/>
          <w:szCs w:val="22"/>
        </w:rPr>
      </w:pPr>
    </w:p>
    <w:p w:rsidR="00F13EDF" w:rsidRDefault="00F13EDF">
      <w:pPr>
        <w:autoSpaceDE w:val="0"/>
        <w:rPr>
          <w:rFonts w:ascii="ArialMT" w:hAnsi="ArialMT" w:cs="ArialMT"/>
          <w:sz w:val="22"/>
          <w:szCs w:val="22"/>
        </w:rPr>
      </w:pPr>
    </w:p>
    <w:p w:rsidR="00F13EDF" w:rsidRDefault="00D959E9">
      <w:pPr>
        <w:autoSpaceDE w:val="0"/>
        <w:rPr>
          <w:rFonts w:ascii="ArialMT" w:hAnsi="ArialMT" w:cs="ArialMT"/>
          <w:sz w:val="22"/>
          <w:szCs w:val="22"/>
        </w:rPr>
      </w:pPr>
      <w:r w:rsidRPr="00D959E9">
        <w:pict>
          <v:shape id="_x0000_s1029" type="#_x0000_t202" style="position:absolute;margin-left:126.7pt;margin-top:8.5pt;width:419.8pt;height:28.75pt;z-index:4;mso-wrap-distance-left:7.05pt;mso-wrap-distance-right:7.05pt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8408"/>
                  </w:tblGrid>
                  <w:tr w:rsidR="00F13EDF">
                    <w:trPr>
                      <w:trHeight w:hRule="exact" w:val="567"/>
                    </w:trPr>
                    <w:tc>
                      <w:tcPr>
                        <w:tcW w:w="84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F13EDF" w:rsidRDefault="00F13EDF">
                        <w:pPr>
                          <w:autoSpaceDE w:val="0"/>
                          <w:snapToGrid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F13EDF" w:rsidRDefault="00F13ED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F13EDF" w:rsidRDefault="00F13ED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F13EDF" w:rsidRDefault="00F13ED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F13EDF" w:rsidRDefault="00F13ED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F13EDF" w:rsidRDefault="00F13EDF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</w:p>
    <w:p w:rsidR="00F13EDF" w:rsidRDefault="00F13EDF">
      <w:pPr>
        <w:autoSpaceDE w:val="0"/>
        <w:rPr>
          <w:rFonts w:ascii="ArialMT" w:hAnsi="ArialMT" w:cs="ArialMT"/>
          <w:sz w:val="22"/>
          <w:szCs w:val="22"/>
        </w:rPr>
      </w:pPr>
    </w:p>
    <w:p w:rsidR="00F13EDF" w:rsidRDefault="00F13EDF">
      <w:pPr>
        <w:autoSpaceDE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in qualità di    </w:t>
      </w:r>
    </w:p>
    <w:p w:rsidR="00F13EDF" w:rsidRDefault="00F13EDF">
      <w:pPr>
        <w:autoSpaceDE w:val="0"/>
        <w:rPr>
          <w:rFonts w:ascii="ArialMT" w:hAnsi="ArialMT" w:cs="ArialMT"/>
          <w:sz w:val="22"/>
          <w:szCs w:val="22"/>
        </w:rPr>
      </w:pPr>
    </w:p>
    <w:p w:rsidR="00F13EDF" w:rsidRDefault="00F13EDF">
      <w:pPr>
        <w:autoSpaceDE w:val="0"/>
        <w:rPr>
          <w:rFonts w:ascii="ArialMT" w:hAnsi="ArialMT" w:cs="ArialMT"/>
          <w:sz w:val="22"/>
          <w:szCs w:val="22"/>
        </w:rPr>
      </w:pPr>
    </w:p>
    <w:p w:rsidR="00F13EDF" w:rsidRDefault="00D959E9">
      <w:pPr>
        <w:autoSpaceDE w:val="0"/>
        <w:rPr>
          <w:rFonts w:ascii="ArialMT" w:hAnsi="ArialMT" w:cs="ArialMT"/>
          <w:sz w:val="22"/>
          <w:szCs w:val="22"/>
        </w:rPr>
      </w:pPr>
      <w:r w:rsidRPr="00D959E9">
        <w:pict>
          <v:shape id="_x0000_s1030" type="#_x0000_t202" style="position:absolute;margin-left:173.8pt;margin-top:2.6pt;width:364.7pt;height:28.75pt;z-index:5;mso-wrap-distance-left:7.05pt;mso-wrap-distance-right:0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7306"/>
                  </w:tblGrid>
                  <w:tr w:rsidR="00F13EDF">
                    <w:trPr>
                      <w:trHeight w:hRule="exact" w:val="567"/>
                    </w:trPr>
                    <w:tc>
                      <w:tcPr>
                        <w:tcW w:w="73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F13EDF" w:rsidRDefault="00F13EDF">
                        <w:pPr>
                          <w:autoSpaceDE w:val="0"/>
                          <w:snapToGrid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F13EDF" w:rsidRDefault="00F13ED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F13EDF" w:rsidRDefault="00F13ED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F13EDF" w:rsidRDefault="00F13ED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F13EDF" w:rsidRDefault="00F13ED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F13EDF" w:rsidRDefault="00F13EDF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</w:p>
    <w:p w:rsidR="00F13EDF" w:rsidRDefault="00F13EDF">
      <w:pPr>
        <w:autoSpaceDE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dell'Istituto bancario   </w:t>
      </w:r>
    </w:p>
    <w:p w:rsidR="00F13EDF" w:rsidRDefault="00F13EDF">
      <w:pPr>
        <w:autoSpaceDE w:val="0"/>
        <w:rPr>
          <w:rFonts w:ascii="ArialMT" w:hAnsi="ArialMT" w:cs="ArialMT"/>
          <w:sz w:val="22"/>
          <w:szCs w:val="22"/>
        </w:rPr>
      </w:pPr>
    </w:p>
    <w:p w:rsidR="00F13EDF" w:rsidRDefault="00F13EDF">
      <w:pPr>
        <w:autoSpaceDE w:val="0"/>
        <w:rPr>
          <w:rFonts w:ascii="ArialMT" w:hAnsi="ArialMT" w:cs="ArialMT"/>
          <w:sz w:val="22"/>
          <w:szCs w:val="22"/>
        </w:rPr>
      </w:pPr>
    </w:p>
    <w:p w:rsidR="00F13EDF" w:rsidRDefault="00D959E9">
      <w:pPr>
        <w:autoSpaceDE w:val="0"/>
        <w:rPr>
          <w:rFonts w:ascii="ArialMT" w:hAnsi="ArialMT" w:cs="ArialMT"/>
          <w:sz w:val="22"/>
          <w:szCs w:val="22"/>
        </w:rPr>
      </w:pPr>
      <w:r w:rsidRPr="00D959E9">
        <w:pict>
          <v:shape id="_x0000_s1031" type="#_x0000_t202" style="position:absolute;margin-left:173.8pt;margin-top:-3.35pt;width:364.7pt;height:28.75pt;z-index:6;mso-wrap-distance-left:7.05pt;mso-wrap-distance-right:0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7306"/>
                  </w:tblGrid>
                  <w:tr w:rsidR="00F13EDF">
                    <w:trPr>
                      <w:trHeight w:hRule="exact" w:val="567"/>
                    </w:trPr>
                    <w:tc>
                      <w:tcPr>
                        <w:tcW w:w="73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F13EDF" w:rsidRDefault="00F13EDF">
                        <w:pPr>
                          <w:autoSpaceDE w:val="0"/>
                          <w:snapToGrid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F13EDF" w:rsidRDefault="00F13ED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F13EDF" w:rsidRDefault="00F13ED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F13EDF" w:rsidRDefault="00F13ED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F13EDF" w:rsidRDefault="00F13ED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F13EDF" w:rsidRDefault="00F13EDF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</w:p>
    <w:p w:rsidR="00F13EDF" w:rsidRDefault="00F13EDF">
      <w:pPr>
        <w:autoSpaceDE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con sede in </w:t>
      </w:r>
    </w:p>
    <w:p w:rsidR="00F13EDF" w:rsidRDefault="00F13EDF">
      <w:pPr>
        <w:autoSpaceDE w:val="0"/>
        <w:rPr>
          <w:rFonts w:ascii="ArialMT" w:hAnsi="ArialMT" w:cs="ArialMT"/>
          <w:sz w:val="22"/>
          <w:szCs w:val="22"/>
        </w:rPr>
      </w:pPr>
    </w:p>
    <w:p w:rsidR="00F13EDF" w:rsidRDefault="00F13EDF">
      <w:pPr>
        <w:autoSpaceDE w:val="0"/>
        <w:rPr>
          <w:rFonts w:ascii="ArialMT" w:hAnsi="ArialMT" w:cs="ArialMT"/>
          <w:sz w:val="22"/>
          <w:szCs w:val="22"/>
        </w:rPr>
      </w:pPr>
    </w:p>
    <w:p w:rsidR="00F13EDF" w:rsidRDefault="00D959E9">
      <w:pPr>
        <w:autoSpaceDE w:val="0"/>
        <w:rPr>
          <w:rFonts w:ascii="ArialMT" w:hAnsi="ArialMT" w:cs="ArialMT"/>
          <w:sz w:val="22"/>
          <w:szCs w:val="22"/>
        </w:rPr>
      </w:pPr>
      <w:r w:rsidRPr="00D959E9">
        <w:pict>
          <v:shape id="_x0000_s1032" type="#_x0000_t202" style="position:absolute;margin-left:90.7pt;margin-top:-2.6pt;width:181.3pt;height:30.95pt;z-index:7;mso-wrap-distance-left:7.05pt;mso-wrap-distance-right:7.05pt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3638"/>
                  </w:tblGrid>
                  <w:tr w:rsidR="00F13EDF">
                    <w:trPr>
                      <w:trHeight w:hRule="exact" w:val="611"/>
                    </w:trPr>
                    <w:tc>
                      <w:tcPr>
                        <w:tcW w:w="36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F13EDF" w:rsidRDefault="00F13EDF">
                        <w:pPr>
                          <w:autoSpaceDE w:val="0"/>
                          <w:snapToGrid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F13EDF" w:rsidRDefault="00F13ED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F13EDF" w:rsidRDefault="00F13ED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F13EDF" w:rsidRDefault="00F13ED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F13EDF" w:rsidRDefault="00F13ED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F13EDF" w:rsidRDefault="00F13EDF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  <w:r w:rsidRPr="00D959E9">
        <w:pict>
          <v:shape id="_x0000_s1033" type="#_x0000_t202" style="position:absolute;margin-left:321.1pt;margin-top:-2.6pt;width:225.4pt;height:31.65pt;z-index:8;mso-wrap-distance-left:7.05pt;mso-wrap-distance-right:7.05pt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4520"/>
                  </w:tblGrid>
                  <w:tr w:rsidR="00F13EDF">
                    <w:trPr>
                      <w:trHeight w:hRule="exact" w:val="625"/>
                    </w:trPr>
                    <w:tc>
                      <w:tcPr>
                        <w:tcW w:w="4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F13EDF" w:rsidRDefault="00F13EDF">
                        <w:pPr>
                          <w:autoSpaceDE w:val="0"/>
                          <w:snapToGrid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F13EDF" w:rsidRDefault="00F13ED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F13EDF" w:rsidRDefault="00F13ED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F13EDF" w:rsidRDefault="00F13ED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F13EDF" w:rsidRDefault="00F13ED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F13EDF" w:rsidRDefault="00F13EDF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</w:p>
    <w:p w:rsidR="00F13EDF" w:rsidRDefault="00F13EDF">
      <w:pPr>
        <w:autoSpaceDE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C.F.                                                  </w:t>
      </w:r>
      <w:proofErr w:type="spellStart"/>
      <w:r>
        <w:rPr>
          <w:rFonts w:ascii="ArialMT" w:hAnsi="ArialMT" w:cs="ArialMT"/>
          <w:sz w:val="22"/>
          <w:szCs w:val="22"/>
        </w:rPr>
        <w:t>P.IVA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</w:p>
    <w:p w:rsidR="00F13EDF" w:rsidRDefault="00F13EDF">
      <w:pPr>
        <w:autoSpaceDE w:val="0"/>
        <w:rPr>
          <w:rFonts w:ascii="ArialMT" w:hAnsi="ArialMT" w:cs="ArialMT"/>
          <w:sz w:val="22"/>
          <w:szCs w:val="22"/>
        </w:rPr>
      </w:pPr>
    </w:p>
    <w:p w:rsidR="00F13EDF" w:rsidRDefault="00F13EDF">
      <w:pPr>
        <w:autoSpaceDE w:val="0"/>
        <w:jc w:val="both"/>
        <w:rPr>
          <w:rFonts w:ascii="ArialMT" w:hAnsi="ArialMT" w:cs="ArialMT"/>
          <w:sz w:val="22"/>
          <w:szCs w:val="22"/>
        </w:rPr>
      </w:pPr>
    </w:p>
    <w:p w:rsidR="00F13EDF" w:rsidRDefault="00F13EDF">
      <w:pPr>
        <w:autoSpaceDE w:val="0"/>
        <w:jc w:val="both"/>
        <w:rPr>
          <w:rFonts w:ascii="Arial-BoldMT" w:hAnsi="Arial-BoldMT" w:cs="Arial-BoldMT"/>
          <w:b/>
          <w:bCs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con espresso riferimento all’Istituto Bancario che rappresenta e a co</w:t>
      </w:r>
      <w:r w:rsidR="009C0422">
        <w:rPr>
          <w:rFonts w:ascii="ArialMT" w:hAnsi="ArialMT" w:cs="ArialMT"/>
          <w:sz w:val="22"/>
          <w:szCs w:val="22"/>
        </w:rPr>
        <w:t>rredo</w:t>
      </w:r>
      <w:r w:rsidR="00661164">
        <w:rPr>
          <w:rFonts w:ascii="ArialMT" w:hAnsi="ArialMT" w:cs="ArialMT"/>
          <w:sz w:val="22"/>
          <w:szCs w:val="22"/>
        </w:rPr>
        <w:t xml:space="preserve"> della</w:t>
      </w:r>
      <w:r w:rsidR="009C0422">
        <w:rPr>
          <w:rFonts w:ascii="ArialMT" w:hAnsi="ArialMT" w:cs="ArialMT"/>
          <w:sz w:val="22"/>
          <w:szCs w:val="22"/>
        </w:rPr>
        <w:t xml:space="preserve"> manifestazione di interesse a partecipare alla procedura per l’affidamento del contratto per la tenuta del rapporto di conto corrente ordinario banc</w:t>
      </w:r>
      <w:r w:rsidR="00661164">
        <w:rPr>
          <w:rFonts w:ascii="ArialMT" w:hAnsi="ArialMT" w:cs="ArialMT"/>
          <w:sz w:val="22"/>
          <w:szCs w:val="22"/>
        </w:rPr>
        <w:t xml:space="preserve">ario dell’Automobile Club </w:t>
      </w:r>
      <w:r w:rsidR="004C3825">
        <w:rPr>
          <w:rFonts w:ascii="ArialMT" w:hAnsi="ArialMT" w:cs="ArialMT"/>
          <w:sz w:val="22"/>
          <w:szCs w:val="22"/>
        </w:rPr>
        <w:t>Salerno</w:t>
      </w:r>
      <w:r>
        <w:rPr>
          <w:rFonts w:ascii="ArialMT" w:hAnsi="ArialMT" w:cs="ArialMT"/>
          <w:sz w:val="22"/>
          <w:szCs w:val="22"/>
        </w:rPr>
        <w:t>, ai sensi degli articoli 46 e 47 e consapevole delle sanzioni previste dall'articolo 76 del D.P.R. n. 445/2000</w:t>
      </w:r>
    </w:p>
    <w:p w:rsidR="00C120AC" w:rsidRDefault="00C120AC">
      <w:pPr>
        <w:autoSpaceDE w:val="0"/>
        <w:ind w:left="3540" w:firstLine="708"/>
        <w:rPr>
          <w:rFonts w:ascii="Arial-BoldMT" w:hAnsi="Arial-BoldMT" w:cs="Arial-BoldMT"/>
          <w:b/>
          <w:bCs/>
          <w:sz w:val="22"/>
          <w:szCs w:val="22"/>
        </w:rPr>
      </w:pPr>
    </w:p>
    <w:p w:rsidR="00782F0E" w:rsidRDefault="00782F0E">
      <w:pPr>
        <w:autoSpaceDE w:val="0"/>
        <w:ind w:left="3540" w:firstLine="708"/>
        <w:rPr>
          <w:rFonts w:ascii="Arial-BoldMT" w:hAnsi="Arial-BoldMT" w:cs="Arial-BoldMT"/>
          <w:b/>
          <w:bCs/>
          <w:sz w:val="22"/>
          <w:szCs w:val="22"/>
        </w:rPr>
      </w:pPr>
    </w:p>
    <w:p w:rsidR="00C120AC" w:rsidRDefault="00C120AC">
      <w:pPr>
        <w:autoSpaceDE w:val="0"/>
        <w:ind w:left="3540" w:firstLine="708"/>
        <w:rPr>
          <w:rFonts w:ascii="Arial-BoldMT" w:hAnsi="Arial-BoldMT" w:cs="Arial-BoldMT"/>
          <w:b/>
          <w:bCs/>
          <w:sz w:val="22"/>
          <w:szCs w:val="22"/>
        </w:rPr>
      </w:pPr>
    </w:p>
    <w:p w:rsidR="00F13EDF" w:rsidRDefault="00F13EDF">
      <w:pPr>
        <w:autoSpaceDE w:val="0"/>
        <w:ind w:left="3540" w:firstLine="708"/>
        <w:rPr>
          <w:rFonts w:ascii="ArialMT" w:hAnsi="ArialMT" w:cs="ArialMT"/>
          <w:sz w:val="22"/>
          <w:szCs w:val="22"/>
        </w:rPr>
      </w:pPr>
      <w:r>
        <w:rPr>
          <w:rFonts w:ascii="Arial-BoldMT" w:hAnsi="Arial-BoldMT" w:cs="Arial-BoldMT"/>
          <w:b/>
          <w:bCs/>
          <w:sz w:val="22"/>
          <w:szCs w:val="22"/>
        </w:rPr>
        <w:t>DICHIARA</w:t>
      </w:r>
    </w:p>
    <w:p w:rsidR="00F13EDF" w:rsidRDefault="00F13EDF">
      <w:pPr>
        <w:autoSpaceDE w:val="0"/>
        <w:rPr>
          <w:rFonts w:ascii="ArialMT" w:hAnsi="ArialMT" w:cs="ArialMT"/>
          <w:sz w:val="22"/>
          <w:szCs w:val="22"/>
        </w:rPr>
      </w:pPr>
    </w:p>
    <w:p w:rsidR="00F13EDF" w:rsidRDefault="00F13EDF">
      <w:pPr>
        <w:autoSpaceDE w:val="0"/>
        <w:rPr>
          <w:rFonts w:ascii="ArialMT" w:hAnsi="ArialMT" w:cs="ArialMT"/>
          <w:sz w:val="22"/>
          <w:szCs w:val="22"/>
        </w:rPr>
      </w:pPr>
    </w:p>
    <w:p w:rsidR="00F13EDF" w:rsidRDefault="00F13EDF">
      <w:pPr>
        <w:autoSpaceDE w:val="0"/>
        <w:jc w:val="both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a) che l’Istituto Bancario non si trova nelle condizioni previste, quali cause di esclusione dalla partecipazione alle procedure di affidamento di contratti pubblici, dall’articolo 80 del </w:t>
      </w:r>
      <w:proofErr w:type="spellStart"/>
      <w:r>
        <w:rPr>
          <w:rFonts w:ascii="ArialMT" w:hAnsi="ArialMT" w:cs="ArialMT"/>
          <w:sz w:val="22"/>
          <w:szCs w:val="22"/>
        </w:rPr>
        <w:t>D.Lgs.</w:t>
      </w:r>
      <w:proofErr w:type="spellEnd"/>
      <w:r>
        <w:rPr>
          <w:rFonts w:ascii="ArialMT" w:hAnsi="ArialMT" w:cs="ArialMT"/>
          <w:sz w:val="22"/>
          <w:szCs w:val="22"/>
        </w:rPr>
        <w:t xml:space="preserve"> n. 50/2016;</w:t>
      </w:r>
    </w:p>
    <w:p w:rsidR="00456B49" w:rsidRDefault="00456B49">
      <w:pPr>
        <w:autoSpaceDE w:val="0"/>
        <w:jc w:val="both"/>
        <w:rPr>
          <w:rFonts w:ascii="ArialMT" w:hAnsi="ArialMT" w:cs="ArialMT"/>
          <w:sz w:val="22"/>
          <w:szCs w:val="22"/>
        </w:rPr>
      </w:pPr>
    </w:p>
    <w:p w:rsidR="00456B49" w:rsidRDefault="00456B49">
      <w:pPr>
        <w:autoSpaceDE w:val="0"/>
        <w:jc w:val="both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b)</w:t>
      </w:r>
    </w:p>
    <w:p w:rsidR="00F13EDF" w:rsidRDefault="00F13EDF">
      <w:pPr>
        <w:autoSpaceDE w:val="0"/>
        <w:rPr>
          <w:rFonts w:ascii="ArialMT" w:hAnsi="ArialMT" w:cs="ArialMT"/>
          <w:sz w:val="22"/>
          <w:szCs w:val="22"/>
        </w:rPr>
      </w:pPr>
    </w:p>
    <w:p w:rsidR="00F13EDF" w:rsidRPr="009C0422" w:rsidRDefault="00D959E9">
      <w:pPr>
        <w:autoSpaceDE w:val="0"/>
        <w:jc w:val="both"/>
        <w:rPr>
          <w:rFonts w:ascii="ArialMT" w:hAnsi="ArialMT" w:cs="ArialMT"/>
          <w:sz w:val="22"/>
          <w:szCs w:val="22"/>
        </w:rPr>
      </w:pPr>
      <w:r w:rsidRPr="00D959E9">
        <w:pict>
          <v:shape id="_x0000_s1034" type="#_x0000_t202" style="position:absolute;left:0;text-align:left;margin-left:-5.65pt;margin-top:.1pt;width:14.1pt;height:15.7pt;z-index:9;mso-wrap-distance-left:0;mso-wrap-distance-right:7.05pt;mso-position-horizontal-relative:margin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294"/>
                  </w:tblGrid>
                  <w:tr w:rsidR="00F13EDF">
                    <w:trPr>
                      <w:trHeight w:hRule="exact" w:val="306"/>
                    </w:trPr>
                    <w:tc>
                      <w:tcPr>
                        <w:tcW w:w="2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F13EDF" w:rsidRDefault="00F13EDF">
                        <w:pPr>
                          <w:autoSpaceDE w:val="0"/>
                          <w:snapToGrid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F13EDF" w:rsidRDefault="00F13ED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F13EDF" w:rsidRDefault="00F13ED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F13EDF" w:rsidRDefault="00F13ED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F13EDF" w:rsidRDefault="00F13ED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F13EDF" w:rsidRDefault="00F13EDF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F13EDF">
        <w:rPr>
          <w:rFonts w:ascii="ArialMT" w:hAnsi="ArialMT" w:cs="ArialMT"/>
          <w:sz w:val="22"/>
          <w:szCs w:val="22"/>
        </w:rPr>
        <w:t>di non essere a conoscenza della sussistenza di situazioni di con</w:t>
      </w:r>
      <w:r w:rsidR="009C0422">
        <w:rPr>
          <w:rFonts w:ascii="ArialMT" w:hAnsi="ArialMT" w:cs="ArialMT"/>
          <w:sz w:val="22"/>
          <w:szCs w:val="22"/>
        </w:rPr>
        <w:t xml:space="preserve">trollo di cui all’articolo 2359 </w:t>
      </w:r>
      <w:r w:rsidR="00F13EDF">
        <w:rPr>
          <w:rFonts w:ascii="ArialMT" w:hAnsi="ArialMT" w:cs="ArialMT"/>
          <w:sz w:val="22"/>
          <w:szCs w:val="22"/>
        </w:rPr>
        <w:t xml:space="preserve">del codice civile con altri soggetti partecipanti alla presente </w:t>
      </w:r>
      <w:r w:rsidR="009C0422">
        <w:rPr>
          <w:rFonts w:ascii="ArialMT" w:hAnsi="ArialMT" w:cs="ArialMT"/>
          <w:sz w:val="22"/>
          <w:szCs w:val="22"/>
        </w:rPr>
        <w:t xml:space="preserve">manifestazione di interesse; </w:t>
      </w:r>
    </w:p>
    <w:p w:rsidR="00F13EDF" w:rsidRDefault="00D959E9">
      <w:pPr>
        <w:autoSpaceDE w:val="0"/>
        <w:jc w:val="both"/>
        <w:rPr>
          <w:rFonts w:ascii="ArialMT" w:hAnsi="ArialMT" w:cs="ArialMT"/>
          <w:sz w:val="22"/>
          <w:szCs w:val="22"/>
        </w:rPr>
      </w:pPr>
      <w:r w:rsidRPr="00D959E9">
        <w:lastRenderedPageBreak/>
        <w:pict>
          <v:shape id="_x0000_s1035" type="#_x0000_t202" style="position:absolute;left:0;text-align:left;margin-left:-5.65pt;margin-top:7.15pt;width:14.1pt;height:15.7pt;z-index:10;mso-wrap-distance-left:0;mso-wrap-distance-right:7.05pt;mso-position-horizontal-relative:margin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294"/>
                  </w:tblGrid>
                  <w:tr w:rsidR="00F13EDF">
                    <w:trPr>
                      <w:trHeight w:hRule="exact" w:val="306"/>
                    </w:trPr>
                    <w:tc>
                      <w:tcPr>
                        <w:tcW w:w="2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F13EDF" w:rsidRDefault="00F13EDF">
                        <w:pPr>
                          <w:autoSpaceDE w:val="0"/>
                          <w:snapToGrid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F13EDF" w:rsidRDefault="00F13ED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F13EDF" w:rsidRDefault="00F13ED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F13EDF" w:rsidRDefault="00F13ED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F13EDF" w:rsidRDefault="00F13ED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F13EDF" w:rsidRDefault="00F13EDF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F13EDF" w:rsidRDefault="00F13EDF">
      <w:pPr>
        <w:autoSpaceDE w:val="0"/>
        <w:jc w:val="both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ovvero di essere in una situazione di controllo di cui all’articolo 2359 del codice civile </w:t>
      </w:r>
    </w:p>
    <w:p w:rsidR="00F13EDF" w:rsidRDefault="00F13EDF">
      <w:pPr>
        <w:autoSpaceDE w:val="0"/>
        <w:jc w:val="both"/>
        <w:rPr>
          <w:rFonts w:ascii="ArialMT" w:hAnsi="ArialMT" w:cs="ArialMT"/>
          <w:sz w:val="22"/>
          <w:szCs w:val="22"/>
        </w:rPr>
      </w:pPr>
    </w:p>
    <w:p w:rsidR="00F13EDF" w:rsidRDefault="00D959E9">
      <w:pPr>
        <w:autoSpaceDE w:val="0"/>
        <w:jc w:val="both"/>
        <w:rPr>
          <w:rFonts w:ascii="ArialMT" w:hAnsi="ArialMT" w:cs="ArialMT"/>
          <w:sz w:val="22"/>
          <w:szCs w:val="22"/>
        </w:rPr>
      </w:pPr>
      <w:r w:rsidRPr="00D959E9">
        <w:pict>
          <v:shape id="_x0000_s1036" type="#_x0000_t202" style="position:absolute;left:0;text-align:left;margin-left:173.8pt;margin-top:2.6pt;width:364.7pt;height:28.75pt;z-index:11;mso-wrap-distance-left:7.05pt;mso-wrap-distance-right:0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7306"/>
                  </w:tblGrid>
                  <w:tr w:rsidR="00F13EDF">
                    <w:trPr>
                      <w:trHeight w:hRule="exact" w:val="567"/>
                    </w:trPr>
                    <w:tc>
                      <w:tcPr>
                        <w:tcW w:w="73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F13EDF" w:rsidRDefault="00F13EDF">
                        <w:pPr>
                          <w:autoSpaceDE w:val="0"/>
                          <w:snapToGrid w:val="0"/>
                          <w:jc w:val="both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F13EDF" w:rsidRDefault="00F13EDF">
                        <w:pPr>
                          <w:autoSpaceDE w:val="0"/>
                          <w:jc w:val="both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F13EDF" w:rsidRDefault="00F13EDF">
                        <w:pPr>
                          <w:autoSpaceDE w:val="0"/>
                          <w:jc w:val="both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F13EDF" w:rsidRDefault="00F13EDF">
                        <w:pPr>
                          <w:autoSpaceDE w:val="0"/>
                          <w:jc w:val="both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F13EDF" w:rsidRDefault="00F13EDF">
                        <w:pPr>
                          <w:autoSpaceDE w:val="0"/>
                          <w:jc w:val="both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F13EDF" w:rsidRDefault="00F13EDF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</w:p>
    <w:p w:rsidR="00F13EDF" w:rsidRDefault="00F13EDF">
      <w:pPr>
        <w:autoSpaceDE w:val="0"/>
        <w:jc w:val="both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con l'Istituto bancario</w:t>
      </w:r>
    </w:p>
    <w:p w:rsidR="00F13EDF" w:rsidRDefault="00F13EDF">
      <w:pPr>
        <w:autoSpaceDE w:val="0"/>
        <w:jc w:val="both"/>
        <w:rPr>
          <w:rFonts w:ascii="ArialMT" w:hAnsi="ArialMT" w:cs="ArialMT"/>
          <w:sz w:val="22"/>
          <w:szCs w:val="22"/>
        </w:rPr>
      </w:pPr>
    </w:p>
    <w:p w:rsidR="00F13EDF" w:rsidRDefault="00F13EDF">
      <w:pPr>
        <w:autoSpaceDE w:val="0"/>
        <w:jc w:val="both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partecipante alla presente procedura e di aver comunque formulato autonomamente </w:t>
      </w:r>
      <w:r w:rsidR="009C0422">
        <w:rPr>
          <w:rFonts w:ascii="ArialMT" w:hAnsi="ArialMT" w:cs="ArialMT"/>
          <w:sz w:val="22"/>
          <w:szCs w:val="22"/>
        </w:rPr>
        <w:t>la propria manifestazione di interesse</w:t>
      </w:r>
      <w:r>
        <w:rPr>
          <w:rFonts w:ascii="ArialMT" w:hAnsi="ArialMT" w:cs="ArialMT"/>
          <w:sz w:val="22"/>
          <w:szCs w:val="22"/>
        </w:rPr>
        <w:t>, senza alcuna influenza determinata da detta situazione di controllo;</w:t>
      </w:r>
    </w:p>
    <w:p w:rsidR="00456B49" w:rsidRDefault="00456B49">
      <w:pPr>
        <w:autoSpaceDE w:val="0"/>
        <w:jc w:val="both"/>
        <w:rPr>
          <w:rFonts w:ascii="ArialMT" w:hAnsi="ArialMT" w:cs="ArialMT"/>
          <w:sz w:val="22"/>
          <w:szCs w:val="22"/>
        </w:rPr>
      </w:pPr>
    </w:p>
    <w:p w:rsidR="00456B49" w:rsidRDefault="00456B49">
      <w:pPr>
        <w:autoSpaceDE w:val="0"/>
        <w:jc w:val="both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c) che l’Istituto Bancario possiede i requisiti professionali e di capacità tecniche e professionali (art. 83 D.lgs. 50/2016);</w:t>
      </w:r>
    </w:p>
    <w:p w:rsidR="00456B49" w:rsidRDefault="00456B49">
      <w:pPr>
        <w:autoSpaceDE w:val="0"/>
        <w:jc w:val="both"/>
        <w:rPr>
          <w:rFonts w:ascii="ArialMT" w:hAnsi="ArialMT" w:cs="ArialMT"/>
          <w:sz w:val="22"/>
          <w:szCs w:val="22"/>
        </w:rPr>
      </w:pPr>
    </w:p>
    <w:p w:rsidR="00456B49" w:rsidRDefault="00456B49">
      <w:pPr>
        <w:autoSpaceDE w:val="0"/>
        <w:jc w:val="both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d) che l’Istituto Bancario è iscritto al Registro Imprese della Camera di Commercio di _________________ con l’attività coincidente con quella oggetto del presente avviso;</w:t>
      </w:r>
    </w:p>
    <w:p w:rsidR="00456B49" w:rsidRDefault="00456B49">
      <w:pPr>
        <w:autoSpaceDE w:val="0"/>
        <w:jc w:val="both"/>
        <w:rPr>
          <w:rFonts w:ascii="ArialMT" w:hAnsi="ArialMT" w:cs="ArialMT"/>
          <w:sz w:val="22"/>
          <w:szCs w:val="22"/>
        </w:rPr>
      </w:pPr>
    </w:p>
    <w:p w:rsidR="00456B49" w:rsidRDefault="00456B49">
      <w:pPr>
        <w:autoSpaceDE w:val="0"/>
        <w:jc w:val="both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e) l’assenza delle sanzioni o delle misure cautelari di cui al D.lgs. </w:t>
      </w:r>
      <w:proofErr w:type="spellStart"/>
      <w:r>
        <w:rPr>
          <w:rFonts w:ascii="ArialMT" w:hAnsi="ArialMT" w:cs="ArialMT"/>
          <w:sz w:val="22"/>
          <w:szCs w:val="22"/>
        </w:rPr>
        <w:t>n°</w:t>
      </w:r>
      <w:proofErr w:type="spellEnd"/>
      <w:r>
        <w:rPr>
          <w:rFonts w:ascii="ArialMT" w:hAnsi="ArialMT" w:cs="ArialMT"/>
          <w:sz w:val="22"/>
          <w:szCs w:val="22"/>
        </w:rPr>
        <w:t xml:space="preserve"> 231/2001 che impediscono di contrattare con le Pubbliche Amministrazioni; </w:t>
      </w:r>
    </w:p>
    <w:p w:rsidR="00F13EDF" w:rsidRDefault="00F13EDF">
      <w:pPr>
        <w:autoSpaceDE w:val="0"/>
        <w:rPr>
          <w:rFonts w:ascii="ArialMT" w:hAnsi="ArialMT" w:cs="ArialMT"/>
          <w:sz w:val="22"/>
          <w:szCs w:val="22"/>
        </w:rPr>
      </w:pPr>
    </w:p>
    <w:p w:rsidR="00F13EDF" w:rsidRDefault="00456B49" w:rsidP="009C0422">
      <w:pPr>
        <w:autoSpaceDE w:val="0"/>
        <w:jc w:val="both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f</w:t>
      </w:r>
      <w:r w:rsidR="00F13EDF">
        <w:rPr>
          <w:rFonts w:ascii="ArialMT" w:hAnsi="ArialMT" w:cs="ArialMT"/>
          <w:sz w:val="22"/>
          <w:szCs w:val="22"/>
        </w:rPr>
        <w:t xml:space="preserve">) </w:t>
      </w:r>
      <w:r w:rsidR="00A45C67">
        <w:rPr>
          <w:rFonts w:ascii="ArialMT" w:hAnsi="ArialMT" w:cs="ArialMT"/>
          <w:sz w:val="22"/>
          <w:szCs w:val="22"/>
        </w:rPr>
        <w:t xml:space="preserve">che l’Istituto bancario è </w:t>
      </w:r>
      <w:r w:rsidR="00F13EDF">
        <w:rPr>
          <w:rFonts w:ascii="ArialMT" w:hAnsi="ArialMT" w:cs="ArialMT"/>
          <w:sz w:val="22"/>
          <w:szCs w:val="22"/>
        </w:rPr>
        <w:t>autorizzato a svolgere l’attività ai sensi degli articoli 10</w:t>
      </w:r>
      <w:r w:rsidR="00370B23">
        <w:rPr>
          <w:rFonts w:ascii="ArialMT" w:hAnsi="ArialMT" w:cs="ArialMT"/>
          <w:sz w:val="22"/>
          <w:szCs w:val="22"/>
        </w:rPr>
        <w:t>, 13</w:t>
      </w:r>
      <w:r w:rsidR="00F13EDF">
        <w:rPr>
          <w:rFonts w:ascii="ArialMT" w:hAnsi="ArialMT" w:cs="ArialMT"/>
          <w:sz w:val="22"/>
          <w:szCs w:val="22"/>
        </w:rPr>
        <w:t xml:space="preserve"> e 14 del D.lgs. n. 385/1993;</w:t>
      </w:r>
    </w:p>
    <w:p w:rsidR="00C120AC" w:rsidRDefault="00C120AC">
      <w:pPr>
        <w:autoSpaceDE w:val="0"/>
        <w:rPr>
          <w:rFonts w:ascii="ArialMT" w:hAnsi="ArialMT" w:cs="ArialMT"/>
          <w:sz w:val="22"/>
          <w:szCs w:val="22"/>
        </w:rPr>
      </w:pPr>
    </w:p>
    <w:p w:rsidR="00C120AC" w:rsidRDefault="00456B49" w:rsidP="00E64AE9">
      <w:pPr>
        <w:autoSpaceDE w:val="0"/>
        <w:jc w:val="both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g</w:t>
      </w:r>
      <w:r w:rsidR="00C120AC">
        <w:rPr>
          <w:rFonts w:ascii="ArialMT" w:hAnsi="ArialMT" w:cs="ArialMT"/>
          <w:sz w:val="22"/>
          <w:szCs w:val="22"/>
        </w:rPr>
        <w:t>) che l’Istituto bancario ha conseguito, nei bilanci degli ultimi tre esercizi approvati e depositati</w:t>
      </w:r>
      <w:r w:rsidR="00E64AE9">
        <w:rPr>
          <w:rFonts w:ascii="ArialMT" w:hAnsi="ArialMT" w:cs="ArialMT"/>
          <w:sz w:val="22"/>
          <w:szCs w:val="22"/>
        </w:rPr>
        <w:t>,</w:t>
      </w:r>
      <w:r w:rsidR="00C120AC">
        <w:rPr>
          <w:rFonts w:ascii="ArialMT" w:hAnsi="ArialMT" w:cs="ArialMT"/>
          <w:sz w:val="22"/>
          <w:szCs w:val="22"/>
        </w:rPr>
        <w:t xml:space="preserve"> </w:t>
      </w:r>
      <w:r w:rsidR="00A45C67">
        <w:rPr>
          <w:rFonts w:ascii="ArialMT" w:hAnsi="ArialMT" w:cs="ArialMT"/>
          <w:sz w:val="22"/>
          <w:szCs w:val="22"/>
        </w:rPr>
        <w:t>un risultato netto in utile;</w:t>
      </w:r>
    </w:p>
    <w:p w:rsidR="00F13EDF" w:rsidRDefault="00F13EDF">
      <w:pPr>
        <w:autoSpaceDE w:val="0"/>
        <w:rPr>
          <w:rFonts w:ascii="ArialMT" w:hAnsi="ArialMT" w:cs="ArialMT"/>
          <w:sz w:val="22"/>
          <w:szCs w:val="22"/>
        </w:rPr>
      </w:pPr>
    </w:p>
    <w:p w:rsidR="00F13EDF" w:rsidRDefault="00456B49">
      <w:pPr>
        <w:autoSpaceDE w:val="0"/>
        <w:jc w:val="both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h</w:t>
      </w:r>
      <w:r w:rsidR="00F13EDF">
        <w:rPr>
          <w:rFonts w:ascii="ArialMT" w:hAnsi="ArialMT" w:cs="ArialMT"/>
          <w:sz w:val="22"/>
          <w:szCs w:val="22"/>
        </w:rPr>
        <w:t>) di rispettare, al momen</w:t>
      </w:r>
      <w:r w:rsidR="00AF2935">
        <w:rPr>
          <w:rFonts w:ascii="ArialMT" w:hAnsi="ArialMT" w:cs="ArialMT"/>
          <w:sz w:val="22"/>
          <w:szCs w:val="22"/>
        </w:rPr>
        <w:t>to della presentazione della manifestazione di interesse,</w:t>
      </w:r>
      <w:r w:rsidR="00F13EDF">
        <w:rPr>
          <w:rFonts w:ascii="ArialMT" w:hAnsi="ArialMT" w:cs="ArialMT"/>
          <w:sz w:val="22"/>
          <w:szCs w:val="22"/>
        </w:rPr>
        <w:t xml:space="preserve"> i contratti collettivi nazionali di lavoro del</w:t>
      </w:r>
      <w:r w:rsidR="00D01738">
        <w:rPr>
          <w:rFonts w:ascii="ArialMT" w:hAnsi="ArialMT" w:cs="ArialMT"/>
          <w:sz w:val="22"/>
          <w:szCs w:val="22"/>
        </w:rPr>
        <w:t xml:space="preserve"> </w:t>
      </w:r>
      <w:r w:rsidR="00F13EDF">
        <w:rPr>
          <w:rFonts w:ascii="ArialMT" w:hAnsi="ArialMT" w:cs="ArialMT"/>
          <w:sz w:val="22"/>
          <w:szCs w:val="22"/>
        </w:rPr>
        <w:t>settore, gli accordi sindacali integrativi e tutti gli adempimenti di legge nei confronti dei lavoratori</w:t>
      </w:r>
      <w:r w:rsidR="00D01738">
        <w:rPr>
          <w:rFonts w:ascii="ArialMT" w:hAnsi="ArialMT" w:cs="ArialMT"/>
          <w:sz w:val="22"/>
          <w:szCs w:val="22"/>
        </w:rPr>
        <w:t xml:space="preserve"> </w:t>
      </w:r>
      <w:r w:rsidR="00F13EDF">
        <w:rPr>
          <w:rFonts w:ascii="ArialMT" w:hAnsi="ArialMT" w:cs="ArialMT"/>
          <w:sz w:val="22"/>
          <w:szCs w:val="22"/>
        </w:rPr>
        <w:t>dipendenti;</w:t>
      </w:r>
    </w:p>
    <w:p w:rsidR="00F13EDF" w:rsidRDefault="00F13EDF">
      <w:pPr>
        <w:autoSpaceDE w:val="0"/>
        <w:jc w:val="both"/>
        <w:rPr>
          <w:rFonts w:ascii="ArialMT" w:hAnsi="ArialMT" w:cs="ArialMT"/>
          <w:sz w:val="22"/>
          <w:szCs w:val="22"/>
        </w:rPr>
      </w:pPr>
    </w:p>
    <w:p w:rsidR="00F13EDF" w:rsidRDefault="00456B49">
      <w:pPr>
        <w:autoSpaceDE w:val="0"/>
        <w:jc w:val="both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i</w:t>
      </w:r>
      <w:r w:rsidR="00F13EDF">
        <w:rPr>
          <w:rFonts w:ascii="ArialMT" w:hAnsi="ArialMT" w:cs="ArialMT"/>
          <w:sz w:val="22"/>
          <w:szCs w:val="22"/>
        </w:rPr>
        <w:t xml:space="preserve">) di rispettare gli obblighi previsti dal </w:t>
      </w:r>
      <w:proofErr w:type="spellStart"/>
      <w:r w:rsidR="00F13EDF">
        <w:rPr>
          <w:rFonts w:ascii="ArialMT" w:hAnsi="ArialMT" w:cs="ArialMT"/>
          <w:sz w:val="22"/>
          <w:szCs w:val="22"/>
        </w:rPr>
        <w:t>D.Lgs.</w:t>
      </w:r>
      <w:proofErr w:type="spellEnd"/>
      <w:r w:rsidR="00F13EDF">
        <w:rPr>
          <w:rFonts w:ascii="ArialMT" w:hAnsi="ArialMT" w:cs="ArialMT"/>
          <w:sz w:val="22"/>
          <w:szCs w:val="22"/>
        </w:rPr>
        <w:t xml:space="preserve"> n. 81/2008 per la sicurezza e la salute dei lavoratori</w:t>
      </w:r>
      <w:r w:rsidR="00D01738">
        <w:rPr>
          <w:rFonts w:ascii="ArialMT" w:hAnsi="ArialMT" w:cs="ArialMT"/>
          <w:sz w:val="22"/>
          <w:szCs w:val="22"/>
        </w:rPr>
        <w:t xml:space="preserve"> </w:t>
      </w:r>
      <w:r w:rsidR="00F13EDF">
        <w:rPr>
          <w:rFonts w:ascii="ArialMT" w:hAnsi="ArialMT" w:cs="ArialMT"/>
          <w:sz w:val="22"/>
          <w:szCs w:val="22"/>
        </w:rPr>
        <w:t>sui luoghi di lavoro;</w:t>
      </w:r>
    </w:p>
    <w:p w:rsidR="00F13EDF" w:rsidRDefault="00F13EDF">
      <w:pPr>
        <w:autoSpaceDE w:val="0"/>
        <w:jc w:val="both"/>
        <w:rPr>
          <w:rFonts w:ascii="ArialMT" w:hAnsi="ArialMT" w:cs="ArialMT"/>
          <w:sz w:val="22"/>
          <w:szCs w:val="22"/>
        </w:rPr>
      </w:pPr>
    </w:p>
    <w:p w:rsidR="00F13EDF" w:rsidRDefault="00456B49">
      <w:pPr>
        <w:autoSpaceDE w:val="0"/>
        <w:jc w:val="both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l</w:t>
      </w:r>
      <w:r w:rsidR="00F13EDF">
        <w:rPr>
          <w:rFonts w:ascii="ArialMT" w:hAnsi="ArialMT" w:cs="ArialMT"/>
          <w:sz w:val="22"/>
          <w:szCs w:val="22"/>
        </w:rPr>
        <w:t>) di</w:t>
      </w:r>
      <w:r w:rsidR="00895C16">
        <w:rPr>
          <w:rFonts w:ascii="ArialMT" w:hAnsi="ArialMT" w:cs="ArialMT"/>
          <w:sz w:val="22"/>
          <w:szCs w:val="22"/>
        </w:rPr>
        <w:t xml:space="preserve"> non partecipare alla manifestazione di interesse</w:t>
      </w:r>
      <w:r w:rsidR="00F13EDF">
        <w:rPr>
          <w:rFonts w:ascii="ArialMT" w:hAnsi="ArialMT" w:cs="ArialMT"/>
          <w:sz w:val="22"/>
          <w:szCs w:val="22"/>
        </w:rPr>
        <w:t xml:space="preserve"> in più di un raggruppamento temporaneo di imprese o consorzio ordinario di concorrenti e neppure in forma individuale qua</w:t>
      </w:r>
      <w:r w:rsidR="00895C16">
        <w:rPr>
          <w:rFonts w:ascii="ArialMT" w:hAnsi="ArialMT" w:cs="ArialMT"/>
          <w:sz w:val="22"/>
          <w:szCs w:val="22"/>
        </w:rPr>
        <w:t>lora abbia partecipato</w:t>
      </w:r>
      <w:r>
        <w:rPr>
          <w:rFonts w:ascii="ArialMT" w:hAnsi="ArialMT" w:cs="ArialMT"/>
          <w:sz w:val="22"/>
          <w:szCs w:val="22"/>
        </w:rPr>
        <w:t xml:space="preserve"> alla manifestazione di interesse</w:t>
      </w:r>
      <w:r w:rsidR="00F13EDF">
        <w:rPr>
          <w:rFonts w:ascii="ArialMT" w:hAnsi="ArialMT" w:cs="ArialMT"/>
          <w:sz w:val="22"/>
          <w:szCs w:val="22"/>
        </w:rPr>
        <w:t xml:space="preserve"> in raggruppamento o consorzio;</w:t>
      </w:r>
    </w:p>
    <w:p w:rsidR="00F13EDF" w:rsidRDefault="00F13EDF">
      <w:pPr>
        <w:autoSpaceDE w:val="0"/>
        <w:rPr>
          <w:rFonts w:ascii="ArialMT" w:hAnsi="ArialMT" w:cs="ArialMT"/>
          <w:sz w:val="22"/>
          <w:szCs w:val="22"/>
        </w:rPr>
      </w:pPr>
    </w:p>
    <w:p w:rsidR="00F13EDF" w:rsidRDefault="00456B49">
      <w:pPr>
        <w:autoSpaceDE w:val="0"/>
        <w:jc w:val="both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m</w:t>
      </w:r>
      <w:r w:rsidR="00F13EDF">
        <w:rPr>
          <w:rFonts w:ascii="ArialMT" w:hAnsi="ArialMT" w:cs="ArialMT"/>
          <w:sz w:val="22"/>
          <w:szCs w:val="22"/>
        </w:rPr>
        <w:t>) che l’Istituto Bancario ha alla data di pres</w:t>
      </w:r>
      <w:r w:rsidR="00895C16">
        <w:rPr>
          <w:rFonts w:ascii="ArialMT" w:hAnsi="ArialMT" w:cs="ArialMT"/>
          <w:sz w:val="22"/>
          <w:szCs w:val="22"/>
        </w:rPr>
        <w:t>entazione della presente manifestazione di interesse</w:t>
      </w:r>
      <w:r w:rsidR="00F13EDF">
        <w:rPr>
          <w:rFonts w:ascii="ArialMT" w:hAnsi="ArialMT" w:cs="ArialMT"/>
          <w:sz w:val="22"/>
          <w:szCs w:val="22"/>
        </w:rPr>
        <w:t xml:space="preserve"> </w:t>
      </w:r>
      <w:r w:rsidR="00136331">
        <w:rPr>
          <w:rFonts w:ascii="ArialMT" w:hAnsi="ArialMT" w:cs="ArialMT"/>
          <w:sz w:val="22"/>
          <w:szCs w:val="22"/>
        </w:rPr>
        <w:t>n. _______________</w:t>
      </w:r>
      <w:r w:rsidR="00895C16">
        <w:rPr>
          <w:rFonts w:ascii="ArialMT" w:hAnsi="ArialMT" w:cs="ArialMT"/>
          <w:sz w:val="22"/>
          <w:szCs w:val="22"/>
        </w:rPr>
        <w:t xml:space="preserve"> filiale/i, o agenzia/e, ovvero </w:t>
      </w:r>
      <w:r w:rsidR="00F13EDF">
        <w:rPr>
          <w:rFonts w:ascii="ArialMT" w:hAnsi="ArialMT" w:cs="ArialMT"/>
          <w:sz w:val="22"/>
          <w:szCs w:val="22"/>
        </w:rPr>
        <w:t>sportello/i con operator</w:t>
      </w:r>
      <w:r w:rsidR="00895C16">
        <w:rPr>
          <w:rFonts w:ascii="ArialMT" w:hAnsi="ArialMT" w:cs="ArialMT"/>
          <w:sz w:val="22"/>
          <w:szCs w:val="22"/>
        </w:rPr>
        <w:t xml:space="preserve">i, sul territorio del Comune di </w:t>
      </w:r>
      <w:r w:rsidR="004C3825">
        <w:rPr>
          <w:rFonts w:ascii="ArialMT" w:hAnsi="ArialMT" w:cs="ArialMT"/>
          <w:sz w:val="22"/>
          <w:szCs w:val="22"/>
        </w:rPr>
        <w:t>Salerno</w:t>
      </w:r>
      <w:r w:rsidR="00895C16">
        <w:rPr>
          <w:rFonts w:ascii="ArialMT" w:hAnsi="ArialMT" w:cs="ArialMT"/>
          <w:sz w:val="22"/>
          <w:szCs w:val="22"/>
        </w:rPr>
        <w:t>;</w:t>
      </w:r>
    </w:p>
    <w:p w:rsidR="00F13EDF" w:rsidRDefault="00F13EDF">
      <w:pPr>
        <w:autoSpaceDE w:val="0"/>
        <w:jc w:val="both"/>
        <w:rPr>
          <w:rFonts w:ascii="ArialMT" w:hAnsi="ArialMT" w:cs="ArialMT"/>
          <w:sz w:val="22"/>
          <w:szCs w:val="22"/>
        </w:rPr>
      </w:pPr>
    </w:p>
    <w:p w:rsidR="00F13EDF" w:rsidRDefault="00456B49">
      <w:pPr>
        <w:autoSpaceDE w:val="0"/>
        <w:jc w:val="both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n</w:t>
      </w:r>
      <w:r w:rsidR="00F13EDF">
        <w:rPr>
          <w:rFonts w:ascii="ArialMT" w:hAnsi="ArialMT" w:cs="ArialMT"/>
          <w:sz w:val="22"/>
          <w:szCs w:val="22"/>
        </w:rPr>
        <w:t xml:space="preserve">) di essere in regola con le norme che disciplinano le assunzioni obbligatorie di cui al D. </w:t>
      </w:r>
      <w:proofErr w:type="spellStart"/>
      <w:r w:rsidR="00F13EDF">
        <w:rPr>
          <w:rFonts w:ascii="ArialMT" w:hAnsi="ArialMT" w:cs="ArialMT"/>
          <w:sz w:val="22"/>
          <w:szCs w:val="22"/>
        </w:rPr>
        <w:t>Lgs</w:t>
      </w:r>
      <w:proofErr w:type="spellEnd"/>
      <w:r w:rsidR="00F13EDF">
        <w:rPr>
          <w:rFonts w:ascii="ArialMT" w:hAnsi="ArialMT" w:cs="ArialMT"/>
          <w:sz w:val="22"/>
          <w:szCs w:val="22"/>
        </w:rPr>
        <w:t>. n. 68/99.</w:t>
      </w:r>
    </w:p>
    <w:p w:rsidR="00456B49" w:rsidRDefault="00456B49">
      <w:pPr>
        <w:autoSpaceDE w:val="0"/>
        <w:jc w:val="both"/>
        <w:rPr>
          <w:rFonts w:ascii="ArialMT" w:hAnsi="ArialMT" w:cs="ArialMT"/>
          <w:sz w:val="22"/>
          <w:szCs w:val="22"/>
        </w:rPr>
      </w:pPr>
    </w:p>
    <w:p w:rsidR="00456B49" w:rsidRDefault="00456B49">
      <w:pPr>
        <w:autoSpaceDE w:val="0"/>
        <w:jc w:val="both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o) di non essersi resi, in persona del dichiarante, gravemente colpevole di false dichiarazioni nel f</w:t>
      </w:r>
      <w:r w:rsidR="00661164">
        <w:rPr>
          <w:rFonts w:ascii="ArialMT" w:hAnsi="ArialMT" w:cs="ArialMT"/>
          <w:sz w:val="22"/>
          <w:szCs w:val="22"/>
        </w:rPr>
        <w:t>ornire le informazioni richieste</w:t>
      </w:r>
      <w:r>
        <w:rPr>
          <w:rFonts w:ascii="ArialMT" w:hAnsi="ArialMT" w:cs="ArialMT"/>
          <w:sz w:val="22"/>
          <w:szCs w:val="22"/>
        </w:rPr>
        <w:t>.</w:t>
      </w:r>
    </w:p>
    <w:p w:rsidR="00A34F82" w:rsidRDefault="00A34F82">
      <w:pPr>
        <w:autoSpaceDE w:val="0"/>
        <w:jc w:val="both"/>
        <w:rPr>
          <w:rFonts w:ascii="ArialMT" w:hAnsi="ArialMT" w:cs="ArialMT"/>
          <w:sz w:val="22"/>
          <w:szCs w:val="22"/>
        </w:rPr>
      </w:pPr>
    </w:p>
    <w:p w:rsidR="00A34F82" w:rsidRDefault="00A34F82">
      <w:pPr>
        <w:autoSpaceDE w:val="0"/>
        <w:jc w:val="both"/>
        <w:rPr>
          <w:rFonts w:ascii="ArialMT" w:hAnsi="ArialMT" w:cs="ArialMT"/>
          <w:sz w:val="22"/>
          <w:szCs w:val="22"/>
        </w:rPr>
      </w:pPr>
    </w:p>
    <w:p w:rsidR="00F13EDF" w:rsidRDefault="00D959E9">
      <w:pPr>
        <w:autoSpaceDE w:val="0"/>
        <w:rPr>
          <w:rFonts w:ascii="ArialMT" w:hAnsi="ArialMT" w:cs="ArialMT"/>
          <w:sz w:val="22"/>
          <w:szCs w:val="22"/>
        </w:rPr>
      </w:pPr>
      <w:r w:rsidRPr="00D959E9">
        <w:pict>
          <v:shape id="_x0000_s1037" type="#_x0000_t202" style="position:absolute;margin-left:324.7pt;margin-top:5.7pt;width:210.9pt;height:28.6pt;z-index:12;mso-wrap-distance-left:7.05pt;mso-wrap-distance-right:7.05pt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4230"/>
                  </w:tblGrid>
                  <w:tr w:rsidR="00F13EDF">
                    <w:trPr>
                      <w:trHeight w:hRule="exact" w:val="564"/>
                    </w:trPr>
                    <w:tc>
                      <w:tcPr>
                        <w:tcW w:w="42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F13EDF" w:rsidRDefault="00F13EDF">
                        <w:pPr>
                          <w:autoSpaceDE w:val="0"/>
                          <w:snapToGrid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F13EDF" w:rsidRDefault="00F13ED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F13EDF" w:rsidRDefault="00F13ED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F13EDF" w:rsidRDefault="00F13ED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F13EDF" w:rsidRDefault="00F13ED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F13EDF" w:rsidRDefault="00F13EDF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</w:p>
    <w:p w:rsidR="00895C16" w:rsidRDefault="00D959E9">
      <w:pPr>
        <w:autoSpaceDE w:val="0"/>
        <w:rPr>
          <w:rFonts w:ascii="ArialMT" w:hAnsi="ArialMT" w:cs="ArialMT"/>
          <w:sz w:val="22"/>
          <w:szCs w:val="22"/>
        </w:rPr>
      </w:pPr>
      <w:r w:rsidRPr="00D959E9">
        <w:pict>
          <v:shape id="_x0000_s1038" type="#_x0000_t202" style="position:absolute;margin-left:108.7pt;margin-top:-1.4pt;width:129.45pt;height:28.75pt;z-index:13;mso-wrap-distance-left:7.05pt;mso-wrap-distance-right:7.05pt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2601"/>
                  </w:tblGrid>
                  <w:tr w:rsidR="00F13EDF">
                    <w:trPr>
                      <w:trHeight w:hRule="exact" w:val="567"/>
                    </w:trPr>
                    <w:tc>
                      <w:tcPr>
                        <w:tcW w:w="26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F13EDF" w:rsidRDefault="00F13EDF">
                        <w:pPr>
                          <w:autoSpaceDE w:val="0"/>
                          <w:snapToGrid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F13EDF" w:rsidRDefault="00F13ED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F13EDF" w:rsidRDefault="00F13ED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F13EDF" w:rsidRDefault="00F13ED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F13EDF" w:rsidRDefault="00F13ED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F13EDF" w:rsidRDefault="00F13EDF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  <w:r w:rsidR="00F13EDF">
        <w:rPr>
          <w:rFonts w:ascii="ArialMT" w:hAnsi="ArialMT" w:cs="ArialMT"/>
          <w:sz w:val="22"/>
          <w:szCs w:val="22"/>
        </w:rPr>
        <w:t xml:space="preserve">Data                                                                              Firma leggibile dichiarante        </w:t>
      </w:r>
    </w:p>
    <w:p w:rsidR="00895C16" w:rsidRDefault="00895C16">
      <w:pPr>
        <w:autoSpaceDE w:val="0"/>
        <w:rPr>
          <w:rFonts w:ascii="ArialMT" w:hAnsi="ArialMT" w:cs="ArialMT"/>
          <w:sz w:val="22"/>
          <w:szCs w:val="22"/>
        </w:rPr>
      </w:pPr>
    </w:p>
    <w:p w:rsidR="00895C16" w:rsidRDefault="00895C16">
      <w:pPr>
        <w:autoSpaceDE w:val="0"/>
        <w:rPr>
          <w:rFonts w:ascii="ArialMT" w:hAnsi="ArialMT" w:cs="ArialMT"/>
          <w:sz w:val="22"/>
          <w:szCs w:val="22"/>
        </w:rPr>
      </w:pPr>
    </w:p>
    <w:p w:rsidR="00895C16" w:rsidRDefault="00895C16">
      <w:pPr>
        <w:autoSpaceDE w:val="0"/>
        <w:rPr>
          <w:rFonts w:ascii="ArialMT" w:hAnsi="ArialMT" w:cs="ArialMT"/>
          <w:sz w:val="22"/>
          <w:szCs w:val="22"/>
        </w:rPr>
      </w:pPr>
    </w:p>
    <w:p w:rsidR="00895C16" w:rsidRDefault="00895C16">
      <w:pPr>
        <w:autoSpaceDE w:val="0"/>
        <w:rPr>
          <w:rFonts w:ascii="ArialMT" w:hAnsi="ArialMT" w:cs="ArialMT"/>
          <w:sz w:val="22"/>
          <w:szCs w:val="22"/>
        </w:rPr>
      </w:pPr>
    </w:p>
    <w:p w:rsidR="00895C16" w:rsidRDefault="00895C16">
      <w:pPr>
        <w:autoSpaceDE w:val="0"/>
        <w:rPr>
          <w:rFonts w:ascii="ArialMT" w:hAnsi="ArialMT" w:cs="ArialMT"/>
          <w:sz w:val="22"/>
          <w:szCs w:val="22"/>
        </w:rPr>
      </w:pPr>
    </w:p>
    <w:p w:rsidR="00895C16" w:rsidRDefault="00895C16">
      <w:pPr>
        <w:autoSpaceDE w:val="0"/>
        <w:rPr>
          <w:rFonts w:ascii="ArialMT" w:hAnsi="ArialMT" w:cs="ArialMT"/>
          <w:sz w:val="22"/>
          <w:szCs w:val="22"/>
        </w:rPr>
      </w:pPr>
    </w:p>
    <w:p w:rsidR="00895C16" w:rsidRPr="00B232C7" w:rsidRDefault="00895C16" w:rsidP="00B23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B232C7">
        <w:rPr>
          <w:rFonts w:ascii="Arial-BoldMT" w:hAnsi="Arial-BoldMT" w:cs="Arial-BoldMT"/>
          <w:b/>
          <w:bCs/>
          <w:sz w:val="22"/>
          <w:szCs w:val="22"/>
        </w:rPr>
        <w:t xml:space="preserve">Avvertenza: </w:t>
      </w:r>
      <w:r w:rsidRPr="00B232C7">
        <w:rPr>
          <w:rFonts w:ascii="ArialMT" w:hAnsi="ArialMT" w:cs="ArialMT"/>
          <w:b/>
          <w:sz w:val="22"/>
          <w:szCs w:val="22"/>
        </w:rPr>
        <w:t>allegare copia di un documento di identità in corso di validità</w:t>
      </w:r>
    </w:p>
    <w:p w:rsidR="00F13EDF" w:rsidRDefault="00F13EDF">
      <w:pPr>
        <w:autoSpaceDE w:val="0"/>
      </w:pPr>
      <w:r>
        <w:rPr>
          <w:rFonts w:ascii="ArialMT" w:hAnsi="ArialMT" w:cs="ArialMT"/>
          <w:sz w:val="22"/>
          <w:szCs w:val="22"/>
        </w:rPr>
        <w:tab/>
      </w:r>
    </w:p>
    <w:sectPr w:rsidR="00F13EDF" w:rsidSect="00456B49">
      <w:pgSz w:w="11906" w:h="16838"/>
      <w:pgMar w:top="851" w:right="964" w:bottom="851" w:left="964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C56" w:rsidRDefault="00352C56">
      <w:r>
        <w:separator/>
      </w:r>
    </w:p>
  </w:endnote>
  <w:endnote w:type="continuationSeparator" w:id="0">
    <w:p w:rsidR="00352C56" w:rsidRDefault="00352C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-BoldMT">
    <w:altName w:val="Arial"/>
    <w:charset w:val="00"/>
    <w:family w:val="swiss"/>
    <w:pitch w:val="default"/>
    <w:sig w:usb0="00000000" w:usb1="00000000" w:usb2="00000000" w:usb3="00000000" w:csb0="00000000" w:csb1="00000000"/>
  </w:font>
  <w:font w:name="ArialMT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C56" w:rsidRDefault="00352C56">
      <w:r>
        <w:separator/>
      </w:r>
    </w:p>
  </w:footnote>
  <w:footnote w:type="continuationSeparator" w:id="0">
    <w:p w:rsidR="00352C56" w:rsidRDefault="00352C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44C0"/>
    <w:rsid w:val="000C6995"/>
    <w:rsid w:val="00136331"/>
    <w:rsid w:val="001E44C0"/>
    <w:rsid w:val="00352C56"/>
    <w:rsid w:val="00370B23"/>
    <w:rsid w:val="00456B49"/>
    <w:rsid w:val="004C3825"/>
    <w:rsid w:val="00661164"/>
    <w:rsid w:val="0073579C"/>
    <w:rsid w:val="00782F0E"/>
    <w:rsid w:val="00895C16"/>
    <w:rsid w:val="008B5FCC"/>
    <w:rsid w:val="008F0CE7"/>
    <w:rsid w:val="00906753"/>
    <w:rsid w:val="009C0422"/>
    <w:rsid w:val="00A34F82"/>
    <w:rsid w:val="00A45C67"/>
    <w:rsid w:val="00A569BC"/>
    <w:rsid w:val="00AF2935"/>
    <w:rsid w:val="00B232C7"/>
    <w:rsid w:val="00B30DE7"/>
    <w:rsid w:val="00C120AC"/>
    <w:rsid w:val="00C8146C"/>
    <w:rsid w:val="00D01738"/>
    <w:rsid w:val="00D959E9"/>
    <w:rsid w:val="00DD35A0"/>
    <w:rsid w:val="00DE444D"/>
    <w:rsid w:val="00E64AE9"/>
    <w:rsid w:val="00EE291E"/>
    <w:rsid w:val="00EF506C"/>
    <w:rsid w:val="00F13EDF"/>
    <w:rsid w:val="00F23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59E9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D959E9"/>
  </w:style>
  <w:style w:type="character" w:customStyle="1" w:styleId="Caratteredellanota">
    <w:name w:val="Carattere della nota"/>
    <w:rsid w:val="00D959E9"/>
    <w:rPr>
      <w:vertAlign w:val="superscript"/>
    </w:rPr>
  </w:style>
  <w:style w:type="character" w:styleId="Rimandonotaapidipagina">
    <w:name w:val="footnote reference"/>
    <w:rsid w:val="00D959E9"/>
    <w:rPr>
      <w:vertAlign w:val="superscript"/>
    </w:rPr>
  </w:style>
  <w:style w:type="character" w:customStyle="1" w:styleId="Caratterenotadichiusura">
    <w:name w:val="Carattere nota di chiusura"/>
    <w:rsid w:val="00D959E9"/>
    <w:rPr>
      <w:vertAlign w:val="superscript"/>
    </w:rPr>
  </w:style>
  <w:style w:type="character" w:customStyle="1" w:styleId="WW-Caratterenotadichiusura">
    <w:name w:val="WW-Carattere nota di chiusura"/>
    <w:rsid w:val="00D959E9"/>
  </w:style>
  <w:style w:type="character" w:styleId="Rimandonotadichiusura">
    <w:name w:val="endnote reference"/>
    <w:rsid w:val="00D959E9"/>
    <w:rPr>
      <w:vertAlign w:val="superscript"/>
    </w:rPr>
  </w:style>
  <w:style w:type="paragraph" w:customStyle="1" w:styleId="Intestazione1">
    <w:name w:val="Intestazione1"/>
    <w:basedOn w:val="Normale"/>
    <w:next w:val="Corpotesto"/>
    <w:rsid w:val="00D959E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testo">
    <w:name w:val="Corpo testo"/>
    <w:basedOn w:val="Normale"/>
    <w:rsid w:val="00D959E9"/>
    <w:pPr>
      <w:spacing w:after="120"/>
    </w:pPr>
  </w:style>
  <w:style w:type="paragraph" w:styleId="Elenco">
    <w:name w:val="List"/>
    <w:basedOn w:val="Corpotesto"/>
    <w:rsid w:val="00D959E9"/>
    <w:rPr>
      <w:rFonts w:cs="Mangal"/>
    </w:rPr>
  </w:style>
  <w:style w:type="paragraph" w:customStyle="1" w:styleId="Didascalia1">
    <w:name w:val="Didascalia1"/>
    <w:basedOn w:val="Normale"/>
    <w:rsid w:val="00D959E9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D959E9"/>
    <w:pPr>
      <w:suppressLineNumbers/>
    </w:pPr>
    <w:rPr>
      <w:rFonts w:cs="Mangal"/>
    </w:rPr>
  </w:style>
  <w:style w:type="paragraph" w:styleId="Testonotaapidipagina">
    <w:name w:val="footnote text"/>
    <w:basedOn w:val="Normale"/>
    <w:rsid w:val="00D959E9"/>
    <w:rPr>
      <w:sz w:val="20"/>
      <w:szCs w:val="20"/>
    </w:rPr>
  </w:style>
  <w:style w:type="paragraph" w:customStyle="1" w:styleId="Contenutotabella">
    <w:name w:val="Contenuto tabella"/>
    <w:basedOn w:val="Normale"/>
    <w:rsid w:val="00D959E9"/>
    <w:pPr>
      <w:suppressLineNumbers/>
    </w:pPr>
  </w:style>
  <w:style w:type="paragraph" w:customStyle="1" w:styleId="Intestazionetabella">
    <w:name w:val="Intestazione tabella"/>
    <w:basedOn w:val="Contenutotabella"/>
    <w:rsid w:val="00D959E9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D959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A1</vt:lpstr>
    </vt:vector>
  </TitlesOfParts>
  <Company/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A1</dc:title>
  <dc:subject/>
  <dc:creator>Schirone Stefania</dc:creator>
  <cp:keywords/>
  <cp:lastModifiedBy>Giovanni</cp:lastModifiedBy>
  <cp:revision>3</cp:revision>
  <cp:lastPrinted>1601-01-01T00:00:00Z</cp:lastPrinted>
  <dcterms:created xsi:type="dcterms:W3CDTF">2020-06-02T18:01:00Z</dcterms:created>
  <dcterms:modified xsi:type="dcterms:W3CDTF">2020-06-02T18:03:00Z</dcterms:modified>
</cp:coreProperties>
</file>