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A0D" w:rsidRPr="002C6A0D" w:rsidRDefault="002C6A0D" w:rsidP="002C6A0D">
      <w:pPr>
        <w:spacing w:after="0" w:line="240" w:lineRule="auto"/>
        <w:jc w:val="right"/>
        <w:outlineLvl w:val="0"/>
        <w:rPr>
          <w:rFonts w:asciiTheme="majorHAnsi" w:eastAsia="Times New Roman" w:hAnsiTheme="majorHAnsi" w:cs="Times New Roman"/>
          <w:b/>
          <w:bCs/>
          <w:kern w:val="36"/>
          <w:u w:val="single"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kern w:val="36"/>
          <w:lang w:eastAsia="it-IT"/>
        </w:rPr>
        <w:t>ALLEGATO A</w:t>
      </w:r>
    </w:p>
    <w:p w:rsidR="002C6A0D" w:rsidRDefault="002C6A0D" w:rsidP="002C6A0D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2C6A0D" w:rsidRPr="002C6A0D" w:rsidRDefault="002C6A0D" w:rsidP="002C6A0D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AUTOMOBILE CLUB ROMA</w:t>
      </w:r>
    </w:p>
    <w:p w:rsidR="002C6A0D" w:rsidRPr="002C6A0D" w:rsidRDefault="002C6A0D" w:rsidP="002C6A0D">
      <w:pPr>
        <w:spacing w:after="0" w:line="240" w:lineRule="auto"/>
        <w:jc w:val="center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MODELLO DI MANIFESTAZIONE DI INTERESSE E DICHIARAZIONI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 xml:space="preserve">Indagine di mercato finalizzata all’individuazione di operatori economici da interpellare ai fini del successivo affidamento diretto, ai sensi dell’art. 50, comma 1, </w:t>
      </w:r>
      <w:proofErr w:type="spellStart"/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lett</w:t>
      </w:r>
      <w:proofErr w:type="spellEnd"/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. b), del d.lgs. 31 marzo 2023, n. 36, del servizio di stampa e personalizzazione delle schede elettorali e delle lavorazioni connesse per il rinnovo del Consiglio Direttivo dell’Automobile Club Roma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Il/La sottoscritto/a _______________________________________________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 xml:space="preserve">nato/a </w:t>
      </w:r>
      <w:proofErr w:type="spellStart"/>
      <w:r w:rsidRPr="002C6A0D">
        <w:rPr>
          <w:rFonts w:asciiTheme="majorHAnsi" w:eastAsia="Times New Roman" w:hAnsiTheme="majorHAnsi" w:cs="Times New Roman"/>
          <w:lang w:eastAsia="it-IT"/>
        </w:rPr>
        <w:t>a</w:t>
      </w:r>
      <w:proofErr w:type="spellEnd"/>
      <w:r w:rsidRPr="002C6A0D">
        <w:rPr>
          <w:rFonts w:asciiTheme="majorHAnsi" w:eastAsia="Times New Roman" w:hAnsiTheme="majorHAnsi" w:cs="Times New Roman"/>
          <w:lang w:eastAsia="it-IT"/>
        </w:rPr>
        <w:t xml:space="preserve"> __________________________________ il ____________________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codice fiscale _________________________________________________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in qualità di: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="Segoe UI Symbol" w:eastAsia="Times New Roman" w:hAnsi="Segoe UI Symbol" w:cs="Segoe UI Symbol"/>
          <w:lang w:eastAsia="it-IT"/>
        </w:rPr>
        <w:t>☐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legale rappresentante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="Segoe UI Symbol" w:eastAsia="Times New Roman" w:hAnsi="Segoe UI Symbol" w:cs="Segoe UI Symbol"/>
          <w:lang w:eastAsia="it-IT"/>
        </w:rPr>
        <w:t>☐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procuratore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="Segoe UI Symbol" w:eastAsia="Times New Roman" w:hAnsi="Segoe UI Symbol" w:cs="Segoe UI Symbol"/>
          <w:lang w:eastAsia="it-IT"/>
        </w:rPr>
        <w:t>☐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altro soggetto munito dei necessari poteri di rappresentanza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dell’operatore economico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Denominazione/Ragione sociale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_______________________________________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con sede legale in __________________________ CAP __________ Provincia ______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Via/Piazza ______________________________________________ n. ______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C.F. ______________________________ P. IVA ______________________________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telefono __________________________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PEC _________________________________________________________________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e-mail _______________________________________________________________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in relazione all’avviso indicato in oggetto,</w:t>
      </w:r>
    </w:p>
    <w:p w:rsidR="002C6A0D" w:rsidRDefault="002C6A0D" w:rsidP="002C6A0D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2C6A0D" w:rsidRPr="002C6A0D" w:rsidRDefault="002C6A0D" w:rsidP="002C6A0D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MANIFESTA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 xml:space="preserve">l’interesse dell’operatore economico rappresentato a essere </w:t>
      </w: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eventualmente interpellato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dall’Automobile Club Roma ai fini della formulazione di un preventivo per il successivo possibile affidamento diretto del servizio di stampa e personalizzazione delle schede elettorali e delle lavorazioni connesse per il rinnovo del Consiglio Direttivo dell’Ente.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 xml:space="preserve">A tal fine, consapevole delle responsabilità e delle sanzioni penali previste dall’art. 76 del </w:t>
      </w:r>
      <w:proofErr w:type="spellStart"/>
      <w:r w:rsidRPr="002C6A0D">
        <w:rPr>
          <w:rFonts w:asciiTheme="majorHAnsi" w:eastAsia="Times New Roman" w:hAnsiTheme="majorHAnsi" w:cs="Times New Roman"/>
          <w:lang w:eastAsia="it-IT"/>
        </w:rPr>
        <w:t>d.P.R.</w:t>
      </w:r>
      <w:proofErr w:type="spellEnd"/>
      <w:r w:rsidRPr="002C6A0D">
        <w:rPr>
          <w:rFonts w:asciiTheme="majorHAnsi" w:eastAsia="Times New Roman" w:hAnsiTheme="majorHAnsi" w:cs="Times New Roman"/>
          <w:lang w:eastAsia="it-IT"/>
        </w:rPr>
        <w:t xml:space="preserve"> 28 dicembre 2000, n. 445 in caso di dichiarazioni mendaci, formazione o uso di atti falsi, nonché delle conseguenze previste dalla normativa vigente in caso di dichiarazioni non veritiere,</w:t>
      </w:r>
    </w:p>
    <w:p w:rsidR="002C6A0D" w:rsidRDefault="002C6A0D" w:rsidP="002C6A0D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2C6A0D" w:rsidRPr="002C6A0D" w:rsidRDefault="002C6A0D" w:rsidP="002C6A0D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DICHIARA</w:t>
      </w:r>
    </w:p>
    <w:p w:rsidR="002C6A0D" w:rsidRDefault="002C6A0D" w:rsidP="002C6A0D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1. Forma di partecipazione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che l’operatore economico partecipa alla presente indagine di mercato in qualità di: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="Segoe UI Symbol" w:eastAsia="Times New Roman" w:hAnsi="Segoe UI Symbol" w:cs="Segoe UI Symbol"/>
          <w:lang w:eastAsia="it-IT"/>
        </w:rPr>
        <w:t>☐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impresa individuale;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="Segoe UI Symbol" w:eastAsia="Times New Roman" w:hAnsi="Segoe UI Symbol" w:cs="Segoe UI Symbol"/>
          <w:lang w:eastAsia="it-IT"/>
        </w:rPr>
        <w:t>☐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società;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="Segoe UI Symbol" w:eastAsia="Times New Roman" w:hAnsi="Segoe UI Symbol" w:cs="Segoe UI Symbol"/>
          <w:lang w:eastAsia="it-IT"/>
        </w:rPr>
        <w:t>☐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consorzio;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="Segoe UI Symbol" w:eastAsia="Times New Roman" w:hAnsi="Segoe UI Symbol" w:cs="Segoe UI Symbol"/>
          <w:lang w:eastAsia="it-IT"/>
        </w:rPr>
        <w:t>☐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raggruppamento temporaneo costituito/costituendo;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="Segoe UI Symbol" w:eastAsia="Times New Roman" w:hAnsi="Segoe UI Symbol" w:cs="Segoe UI Symbol"/>
          <w:lang w:eastAsia="it-IT"/>
        </w:rPr>
        <w:t>☐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altra forma ammessa dall’ordinamento: _______________________________.</w:t>
      </w:r>
    </w:p>
    <w:p w:rsidR="002C6A0D" w:rsidRDefault="002C6A0D" w:rsidP="00246883">
      <w:pPr>
        <w:pStyle w:val="NormaleWeb"/>
        <w:rPr>
          <w:rFonts w:asciiTheme="majorHAnsi" w:hAnsiTheme="majorHAnsi"/>
        </w:rPr>
      </w:pPr>
      <w:r w:rsidRPr="002C6A0D">
        <w:rPr>
          <w:rFonts w:asciiTheme="majorHAnsi" w:hAnsiTheme="majorHAnsi"/>
        </w:rPr>
        <w:t xml:space="preserve">In </w:t>
      </w:r>
      <w:r w:rsidR="00246883" w:rsidRPr="00246883">
        <w:t>caso di partecipazione in forma plurisoggettiva, le dichiarazioni relative ai requisiti di ordine generale dovranno essere rese da ciascun operatore economico interessato, secondo quanto previsto dalla normativa vigente.</w:t>
      </w:r>
      <w:r w:rsidR="00246883">
        <w:t xml:space="preserve"> </w:t>
      </w:r>
      <w:bookmarkStart w:id="0" w:name="_GoBack"/>
      <w:bookmarkEnd w:id="0"/>
      <w:r w:rsidRPr="002C6A0D">
        <w:rPr>
          <w:rFonts w:asciiTheme="majorHAnsi" w:hAnsiTheme="majorHAnsi"/>
        </w:rPr>
        <w:t>____________________________________________________________________.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2. Requisiti di ordine generale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lastRenderedPageBreak/>
        <w:t>che l’operatore economico è in possesso dei requisiti di ordine generale previsti dal d.lgs. n. 36/2023 per la partecipazione alle procedure di affidamento di contratti pubblici e, in particolare:</w:t>
      </w:r>
    </w:p>
    <w:p w:rsidR="002C6A0D" w:rsidRPr="002C6A0D" w:rsidRDefault="002C6A0D" w:rsidP="002C6A0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non incorre nelle cause di esclusione automatica di cui all’art. 94 del d.lgs. n. 36/2023;</w:t>
      </w:r>
    </w:p>
    <w:p w:rsidR="002C6A0D" w:rsidRPr="002C6A0D" w:rsidRDefault="002C6A0D" w:rsidP="002C6A0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non incorre nelle cause di esclusione non automatica di cui all’art. 95 del medesimo decreto;</w:t>
      </w:r>
    </w:p>
    <w:p w:rsidR="002C6A0D" w:rsidRPr="002C6A0D" w:rsidRDefault="002C6A0D" w:rsidP="002C6A0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non sussistono ulteriori cause, condizioni o divieti che impediscano di contrattare con la Pubblica Amministrazione;</w:t>
      </w:r>
    </w:p>
    <w:p w:rsidR="002C6A0D" w:rsidRPr="002C6A0D" w:rsidRDefault="002C6A0D" w:rsidP="002C6A0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non ricorrono le condizioni di cui all’art. 53, comma 16-ter, del d.lgs. n. 165/2001.</w:t>
      </w:r>
    </w:p>
    <w:p w:rsidR="002C6A0D" w:rsidRPr="002C6A0D" w:rsidRDefault="002C6A0D" w:rsidP="002C6A0D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3. Idoneità professionale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che l’operatore economico è iscritto nel Registro delle Imprese della Camera di Commercio, Industria, Artigianato e Agricoltura di:</w:t>
      </w:r>
      <w:r>
        <w:rPr>
          <w:rFonts w:asciiTheme="majorHAnsi" w:eastAsia="Times New Roman" w:hAnsiTheme="majorHAnsi" w:cs="Times New Roman"/>
          <w:lang w:eastAsia="it-IT"/>
        </w:rPr>
        <w:t xml:space="preserve"> ____________________________________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REA n. _______________________________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per attività coerenti con il settore dei servizi di stampa e con le lavorazioni oggetto dell’affidamento.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Attività risultante dal Registro delle Imprese: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____________________________________________________________________.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Per gli operatori stabiliti in altro Stato membro dell’Unione europea: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="Segoe UI Symbol" w:eastAsia="Times New Roman" w:hAnsi="Segoe UI Symbol" w:cs="Segoe UI Symbol"/>
          <w:lang w:eastAsia="it-IT"/>
        </w:rPr>
        <w:t>☐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iscrizione nel pertinente registro professionale o commerciale dello Stato di appartenenza;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registro __________________________________ n. ________________________.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4. Capacità tecnica e professionale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 xml:space="preserve">di possedere esperienza nell’esecuzione di servizi di stampa di quantitativi significativi, anche comprendenti attività di personalizzazione, trattamento di dati variabili e/o lavorazioni connesse, come più dettagliatamente illustrato nella </w:t>
      </w: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Scheda di presentazione dell’operatore economico – Allegato B</w:t>
      </w:r>
      <w:r w:rsidRPr="002C6A0D">
        <w:rPr>
          <w:rFonts w:asciiTheme="majorHAnsi" w:eastAsia="Times New Roman" w:hAnsiTheme="majorHAnsi" w:cs="Times New Roman"/>
          <w:lang w:eastAsia="it-IT"/>
        </w:rPr>
        <w:t>.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5. Capacità economica e finanziaria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di possedere una capacità economica e finanziaria adeguata alle caratteristiche della commessa e di fornire nell’Allegato B le informazioni richieste dall’Ente in ordine al fatturato, alla copertura assicurativa e agli ulteriori elementi indicativi della propria capacità economica.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6. Presa visione della documentazione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di aver preso visione:</w:t>
      </w:r>
    </w:p>
    <w:p w:rsidR="002C6A0D" w:rsidRPr="002C6A0D" w:rsidRDefault="002C6A0D" w:rsidP="002C6A0D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dell’Avviso esplorativo per manifestazione di interesse;</w:t>
      </w:r>
    </w:p>
    <w:p w:rsidR="002C6A0D" w:rsidRPr="002C6A0D" w:rsidRDefault="002C6A0D" w:rsidP="002C6A0D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 xml:space="preserve">dello </w:t>
      </w: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Schema di contratto – Allegato C</w:t>
      </w:r>
      <w:r w:rsidRPr="002C6A0D">
        <w:rPr>
          <w:rFonts w:asciiTheme="majorHAnsi" w:eastAsia="Times New Roman" w:hAnsiTheme="majorHAnsi" w:cs="Times New Roman"/>
          <w:lang w:eastAsia="it-IT"/>
        </w:rPr>
        <w:t>;</w:t>
      </w:r>
    </w:p>
    <w:p w:rsidR="002C6A0D" w:rsidRPr="002C6A0D" w:rsidRDefault="002C6A0D" w:rsidP="002C6A0D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delle caratteristiche essenziali e delle condizioni operative del servizio descritte nella documentazione pubblicata dall’Ente;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e di essere consapevole della particolare rilevanza dei termini di esecuzione e degli obblighi relativi, tra l’altro, alla corretta personalizzazione delle schede, ai sistemi di controllo e quadratura, alla custodia del materiale elettorale, alla riservatezza, alla continuità operativa e alla predisposizione degli invii per la postalizzazione.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7. Capacità di esecuzione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di ritenere la propria organizzazione potenzialmente idonea all’esecuzione delle prestazioni descritte nell’avviso e nello schema di contratto e, in particolare, a operare nel rispetto dei termini essenziali connessi al procedimento elettorale.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8. Criteri Ambientali Minimi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 xml:space="preserve">di essere a conoscenza che l’eventuale affidamento dovrà essere eseguito nel rispetto dei </w:t>
      </w: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Criteri Ambientali Minimi applicabili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e di impegnarsi, in caso di successivo interpello, a produrre le dichiarazioni e la documentazione necessarie a comprovare la conformità dei materiali e delle lavorazioni proposte.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9. Protezione dei dati e riservatezza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di essere a conoscenza che il servizio comporterà, in caso di affidamento, il trattamento di dati personali e di materiale elettorale e che l’affidatario dovrà adottare le misure organizzative e tecniche previste dalla documentazione contrattuale e sarà nominato, ove necessario, Responsabile del trattamento ai sensi dell’art. 28 del Regolamento (UE) 2016/679.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10. Verifica dei requisiti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 xml:space="preserve">di essere consapevole che, ai fini dell’eventuale successivo affidamento, il possesso dei requisiti dichiarati sarà sottoposto alle verifiche previste dalla normativa vigente, anche mediante il </w:t>
      </w: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Fascicolo Virtuale dell’Operatore Economico – FVOE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e le ulteriori banche dati disponibili alla Stazione Appaltante;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e di impegnarsi a fornire tempestivamente ogni informazione, documento o adempimento necessario allo svolgimento delle verifiche.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11. Natura dell’indagine di mercato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di essere consapevole che:</w:t>
      </w:r>
    </w:p>
    <w:p w:rsidR="002C6A0D" w:rsidRPr="002C6A0D" w:rsidRDefault="002C6A0D" w:rsidP="002C6A0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la presente indagine ha carattere esclusivamente esplorativo e conoscitivo;</w:t>
      </w:r>
    </w:p>
    <w:p w:rsidR="002C6A0D" w:rsidRPr="002C6A0D" w:rsidRDefault="002C6A0D" w:rsidP="002C6A0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la manifestazione di interesse non costituisce offerta o proposta contrattuale;</w:t>
      </w:r>
    </w:p>
    <w:p w:rsidR="002C6A0D" w:rsidRPr="002C6A0D" w:rsidRDefault="002C6A0D" w:rsidP="002C6A0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la presentazione della manifestazione non attribuisce alcun diritto a essere successivamente interpellato per la formulazione del preventivo;</w:t>
      </w:r>
    </w:p>
    <w:p w:rsidR="002C6A0D" w:rsidRPr="002C6A0D" w:rsidRDefault="002C6A0D" w:rsidP="002C6A0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l’Automobile Club Roma potrà individuare uno o più operatori cui richiedere il preventivo, potrà procedere anche in presenza di una sola manifestazione ritenuta adeguata o potrà non procedere all’affidamento;</w:t>
      </w:r>
    </w:p>
    <w:p w:rsidR="002C6A0D" w:rsidRPr="002C6A0D" w:rsidRDefault="002C6A0D" w:rsidP="002C6A0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la presentazione della manifestazione non determina graduatorie, prelazioni o altri diritti nei confronti dell’Ente;</w:t>
      </w:r>
    </w:p>
    <w:p w:rsidR="002C6A0D" w:rsidRDefault="002C6A0D" w:rsidP="002C6A0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l’Automobile Club Roma potrà richiedere chiarimenti o integrazioni rispetto alle informazioni e alle dichiarazioni presentate.</w:t>
      </w:r>
    </w:p>
    <w:p w:rsidR="002C6A0D" w:rsidRPr="002C6A0D" w:rsidRDefault="002C6A0D" w:rsidP="002C6A0D">
      <w:pPr>
        <w:pStyle w:val="Paragrafoelenco"/>
        <w:spacing w:after="0" w:line="240" w:lineRule="auto"/>
        <w:ind w:left="360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12. Comunicazioni</w:t>
      </w:r>
    </w:p>
    <w:p w:rsidR="002C6A0D" w:rsidRPr="002C6A0D" w:rsidRDefault="00246883" w:rsidP="00246883">
      <w:pPr>
        <w:spacing w:after="0" w:line="240" w:lineRule="auto"/>
        <w:rPr>
          <w:rFonts w:asciiTheme="majorHAnsi" w:eastAsia="Times New Roman" w:hAnsiTheme="majorHAnsi" w:cs="Times New Roman"/>
          <w:lang w:eastAsia="it-IT"/>
        </w:rPr>
      </w:pPr>
      <w:r w:rsidRPr="00246883">
        <w:rPr>
          <w:rFonts w:asciiTheme="majorHAnsi" w:eastAsia="Times New Roman" w:hAnsiTheme="majorHAnsi" w:cs="Times New Roman"/>
          <w:lang w:eastAsia="it-IT"/>
        </w:rPr>
        <w:t>che il seguente indirizzo PEC dell'operatore economico è indicato quale domicilio digitale per tutte le comunicazioni inerenti alla presente indagine di mercato</w:t>
      </w:r>
      <w:r w:rsidR="002C6A0D" w:rsidRPr="002C6A0D">
        <w:rPr>
          <w:rFonts w:asciiTheme="majorHAnsi" w:eastAsia="Times New Roman" w:hAnsiTheme="majorHAnsi" w:cs="Times New Roman"/>
          <w:lang w:eastAsia="it-IT"/>
        </w:rPr>
        <w:t>:</w:t>
      </w:r>
      <w:r w:rsidR="002C6A0D">
        <w:rPr>
          <w:rFonts w:asciiTheme="majorHAnsi" w:eastAsia="Times New Roman" w:hAnsiTheme="majorHAnsi" w:cs="Times New Roman"/>
          <w:lang w:eastAsia="it-IT"/>
        </w:rPr>
        <w:t xml:space="preserve"> </w:t>
      </w:r>
      <w:r w:rsidR="002C6A0D" w:rsidRPr="002C6A0D">
        <w:rPr>
          <w:rFonts w:asciiTheme="majorHAnsi" w:eastAsia="Times New Roman" w:hAnsiTheme="majorHAnsi" w:cs="Times New Roman"/>
          <w:lang w:eastAsia="it-IT"/>
        </w:rPr>
        <w:t>__________________________________________.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Referente dell’operatore per la presente procedura: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Nome e cognome ____________________________________________________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telefono ________________________ e-mail _______________________________.</w:t>
      </w:r>
    </w:p>
    <w:p w:rsidR="002C6A0D" w:rsidRDefault="002C6A0D" w:rsidP="002C6A0D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2C6A0D" w:rsidRPr="002C6A0D" w:rsidRDefault="002C6A0D" w:rsidP="002C6A0D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ALLEGA</w:t>
      </w:r>
      <w:r w:rsidR="00246883">
        <w:rPr>
          <w:rFonts w:asciiTheme="majorHAnsi" w:eastAsia="Times New Roman" w:hAnsiTheme="majorHAnsi" w:cs="Times New Roman"/>
          <w:b/>
          <w:bCs/>
          <w:lang w:eastAsia="it-IT"/>
        </w:rPr>
        <w:t xml:space="preserve"> OBBLIGATORIAMENTE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Allegato B – Scheda di presentazione dell’operatore economico</w:t>
      </w:r>
      <w:r w:rsidRPr="002C6A0D">
        <w:rPr>
          <w:rFonts w:asciiTheme="majorHAnsi" w:eastAsia="Times New Roman" w:hAnsiTheme="majorHAnsi" w:cs="Times New Roman"/>
          <w:lang w:eastAsia="it-IT"/>
        </w:rPr>
        <w:t>, debitamente compilata;</w:t>
      </w:r>
    </w:p>
    <w:p w:rsidR="00246883" w:rsidRPr="00246883" w:rsidRDefault="00246883" w:rsidP="00246883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  <w:r w:rsidRPr="00246883">
        <w:rPr>
          <w:rFonts w:asciiTheme="majorHAnsi" w:eastAsia="Times New Roman" w:hAnsiTheme="majorHAnsi" w:cs="Times New Roman"/>
          <w:b/>
          <w:bCs/>
          <w:lang w:eastAsia="it-IT"/>
        </w:rPr>
        <w:t>ALLEGA INOLTRE; OVE RICORRA IL CASO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="Segoe UI Symbol" w:eastAsia="Times New Roman" w:hAnsi="Segoe UI Symbol" w:cs="Segoe UI Symbol"/>
          <w:lang w:eastAsia="it-IT"/>
        </w:rPr>
        <w:t>☐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eventuale presentazione aziendale;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="Segoe UI Symbol" w:eastAsia="Times New Roman" w:hAnsi="Segoe UI Symbol" w:cs="Segoe UI Symbol"/>
          <w:lang w:eastAsia="it-IT"/>
        </w:rPr>
        <w:t>☐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eventuali certificazioni o attestazioni che l’operatore ritiene utile produrre già in questa fase;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="Segoe UI Symbol" w:eastAsia="Times New Roman" w:hAnsi="Segoe UI Symbol" w:cs="Segoe UI Symbol"/>
          <w:lang w:eastAsia="it-IT"/>
        </w:rPr>
        <w:t>☐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copia del documento di identità del sottoscrittore, qualora la presente dichiarazione sia sottoscritta con firma autografa;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="Segoe UI Symbol" w:eastAsia="Times New Roman" w:hAnsi="Segoe UI Symbol" w:cs="Segoe UI Symbol"/>
          <w:lang w:eastAsia="it-IT"/>
        </w:rPr>
        <w:t>☐</w:t>
      </w:r>
      <w:r w:rsidRPr="002C6A0D">
        <w:rPr>
          <w:rFonts w:asciiTheme="majorHAnsi" w:eastAsia="Times New Roman" w:hAnsiTheme="majorHAnsi" w:cs="Times New Roman"/>
          <w:lang w:eastAsia="it-IT"/>
        </w:rPr>
        <w:t xml:space="preserve"> eventuale procura o altro documento comprovante i poteri del sottoscrittore, ove necessario.</w:t>
      </w:r>
    </w:p>
    <w:p w:rsidR="002C6A0D" w:rsidRDefault="002C6A0D" w:rsidP="002C6A0D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2C6A0D" w:rsidRPr="002C6A0D" w:rsidRDefault="002C6A0D" w:rsidP="002C6A0D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PRENDE ATTO</w:t>
      </w: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che i dati personali contenuti nella presente manifestazione e nella documentazione allegata saranno trattati dall’Automobile Club Roma, anche mediante strumenti informatici e telematici, esclusivamente per le finalità connesse alla presente indagine di mercato e all’eventuale successivo procedimento di affidamento, nel rispetto del Regolamento (UE) 2016/679 e della normativa nazionale vigente.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lang w:eastAsia="it-IT"/>
        </w:rPr>
        <w:t>Luogo e data __________________________________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2C6A0D" w:rsidRPr="002C6A0D" w:rsidRDefault="002C6A0D" w:rsidP="002C6A0D">
      <w:pPr>
        <w:spacing w:after="0" w:line="240" w:lineRule="auto"/>
        <w:jc w:val="right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b/>
          <w:bCs/>
          <w:lang w:eastAsia="it-IT"/>
        </w:rPr>
        <w:t>IL DICHIARANTE</w:t>
      </w: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2C6A0D" w:rsidRPr="002C6A0D" w:rsidRDefault="002C6A0D" w:rsidP="002C6A0D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2C6A0D">
        <w:rPr>
          <w:rFonts w:asciiTheme="majorHAnsi" w:eastAsia="Times New Roman" w:hAnsiTheme="majorHAnsi" w:cs="Times New Roman"/>
          <w:i/>
          <w:iCs/>
          <w:lang w:eastAsia="it-IT"/>
        </w:rPr>
        <w:t xml:space="preserve">Documento sottoscritto digitalmente oppure, in caso di sottoscrizione autografa, corredato da copia di un documento di identità in corso di validità ai sensi dell’art. 38 del </w:t>
      </w:r>
      <w:proofErr w:type="spellStart"/>
      <w:r w:rsidRPr="002C6A0D">
        <w:rPr>
          <w:rFonts w:asciiTheme="majorHAnsi" w:eastAsia="Times New Roman" w:hAnsiTheme="majorHAnsi" w:cs="Times New Roman"/>
          <w:i/>
          <w:iCs/>
          <w:lang w:eastAsia="it-IT"/>
        </w:rPr>
        <w:t>d.P.R.</w:t>
      </w:r>
      <w:proofErr w:type="spellEnd"/>
      <w:r w:rsidRPr="002C6A0D">
        <w:rPr>
          <w:rFonts w:asciiTheme="majorHAnsi" w:eastAsia="Times New Roman" w:hAnsiTheme="majorHAnsi" w:cs="Times New Roman"/>
          <w:i/>
          <w:iCs/>
          <w:lang w:eastAsia="it-IT"/>
        </w:rPr>
        <w:t xml:space="preserve"> n. 445/2000.</w:t>
      </w:r>
    </w:p>
    <w:p w:rsidR="00005E04" w:rsidRPr="002C6A0D" w:rsidRDefault="00005E04" w:rsidP="002C6A0D">
      <w:pPr>
        <w:spacing w:after="0" w:line="240" w:lineRule="auto"/>
        <w:jc w:val="both"/>
        <w:rPr>
          <w:rFonts w:asciiTheme="majorHAnsi" w:hAnsiTheme="majorHAnsi"/>
        </w:rPr>
      </w:pPr>
    </w:p>
    <w:sectPr w:rsidR="00005E04" w:rsidRPr="002C6A0D" w:rsidSect="002C6A0D"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21791"/>
    <w:multiLevelType w:val="hybridMultilevel"/>
    <w:tmpl w:val="8C38D23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914FB2"/>
    <w:multiLevelType w:val="hybridMultilevel"/>
    <w:tmpl w:val="4CBC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897411"/>
    <w:multiLevelType w:val="hybridMultilevel"/>
    <w:tmpl w:val="824E7F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0555DE"/>
    <w:multiLevelType w:val="hybridMultilevel"/>
    <w:tmpl w:val="0C10162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CD6DAC"/>
    <w:multiLevelType w:val="hybridMultilevel"/>
    <w:tmpl w:val="F9D27E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692A6A"/>
    <w:multiLevelType w:val="hybridMultilevel"/>
    <w:tmpl w:val="D3866DE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A0D"/>
    <w:rsid w:val="00005E04"/>
    <w:rsid w:val="00246883"/>
    <w:rsid w:val="002558C6"/>
    <w:rsid w:val="002C6A0D"/>
    <w:rsid w:val="0076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EAB5B"/>
  <w15:chartTrackingRefBased/>
  <w15:docId w15:val="{D1F78543-EE41-4B08-AF58-97CE1B9A9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C6A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2C6A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2C6A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6A0D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C6A0D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C6A0D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2C6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C6A0D"/>
    <w:rPr>
      <w:b/>
      <w:bCs/>
    </w:rPr>
  </w:style>
  <w:style w:type="character" w:styleId="Enfasicorsivo">
    <w:name w:val="Emphasis"/>
    <w:basedOn w:val="Carpredefinitoparagrafo"/>
    <w:uiPriority w:val="20"/>
    <w:qFormat/>
    <w:rsid w:val="002C6A0D"/>
    <w:rPr>
      <w:i/>
      <w:iCs/>
    </w:rPr>
  </w:style>
  <w:style w:type="paragraph" w:styleId="Paragrafoelenco">
    <w:name w:val="List Paragraph"/>
    <w:basedOn w:val="Normale"/>
    <w:uiPriority w:val="34"/>
    <w:qFormat/>
    <w:rsid w:val="002C6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1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1352</Words>
  <Characters>7712</Characters>
  <Application>Microsoft Office Word</Application>
  <DocSecurity>0</DocSecurity>
  <Lines>64</Lines>
  <Paragraphs>18</Paragraphs>
  <ScaleCrop>false</ScaleCrop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Syspack pc</dc:creator>
  <cp:keywords/>
  <dc:description/>
  <cp:lastModifiedBy>Syspack pc</cp:lastModifiedBy>
  <cp:revision>3</cp:revision>
  <dcterms:created xsi:type="dcterms:W3CDTF">2026-10-02T16:10:00Z</dcterms:created>
  <dcterms:modified xsi:type="dcterms:W3CDTF">2026-10-02T16:14:00Z</dcterms:modified>
</cp:coreProperties>
</file>