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A90141" w:rsidRDefault="00A90141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A90141">
      <w:pPr>
        <w:spacing w:after="0" w:line="240" w:lineRule="auto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1D70E7">
        <w:rPr>
          <w:b/>
          <w:iCs/>
          <w:sz w:val="32"/>
          <w:szCs w:val="24"/>
        </w:rPr>
        <w:t>10</w:t>
      </w:r>
      <w:r w:rsidR="000407FA">
        <w:rPr>
          <w:b/>
          <w:iCs/>
          <w:sz w:val="32"/>
          <w:szCs w:val="24"/>
        </w:rPr>
        <w:t xml:space="preserve"> </w:t>
      </w:r>
      <w:r w:rsidR="00153DF2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1D70E7">
        <w:rPr>
          <w:b/>
          <w:iCs/>
          <w:sz w:val="32"/>
          <w:szCs w:val="24"/>
        </w:rPr>
        <w:t>1 febbraio 2021</w:t>
      </w:r>
    </w:p>
    <w:p w:rsidR="00A367A8" w:rsidRPr="00604D6F" w:rsidRDefault="00A367A8" w:rsidP="00604D6F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0407FA">
        <w:rPr>
          <w:b/>
          <w:iCs/>
          <w:szCs w:val="24"/>
        </w:rPr>
        <w:t>Servizio Medico - Cronoscalata -</w:t>
      </w:r>
      <w:r w:rsidR="00F57948">
        <w:rPr>
          <w:b/>
          <w:iCs/>
          <w:szCs w:val="24"/>
        </w:rPr>
        <w:t xml:space="preserve">Santo Stefano </w:t>
      </w:r>
      <w:proofErr w:type="spellStart"/>
      <w:r w:rsidR="00F57948">
        <w:rPr>
          <w:b/>
          <w:iCs/>
          <w:szCs w:val="24"/>
        </w:rPr>
        <w:t>Gambarie</w:t>
      </w:r>
      <w:proofErr w:type="spellEnd"/>
      <w:r w:rsidR="00F57948">
        <w:rPr>
          <w:b/>
          <w:iCs/>
          <w:szCs w:val="24"/>
        </w:rPr>
        <w:t xml:space="preserve"> ed 41^</w:t>
      </w:r>
      <w:r>
        <w:rPr>
          <w:b/>
          <w:iCs/>
          <w:szCs w:val="24"/>
        </w:rPr>
        <w:t>)</w:t>
      </w:r>
    </w:p>
    <w:p w:rsidR="00582382" w:rsidRPr="00B944E9" w:rsidRDefault="00582382" w:rsidP="00E86E53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582382" w:rsidRPr="0093710C" w:rsidRDefault="00582382" w:rsidP="00E86E53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582382" w:rsidRPr="0093710C" w:rsidRDefault="00582382" w:rsidP="00E86E53">
      <w:pPr>
        <w:spacing w:before="120" w:after="120" w:line="24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582382" w:rsidRDefault="00582382" w:rsidP="00E86E53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582382" w:rsidRDefault="00582382" w:rsidP="00E86E53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1D57A8">
        <w:rPr>
          <w:rFonts w:ascii="Times New Roman" w:hAnsi="Times New Roman"/>
          <w:b/>
          <w:iCs/>
        </w:rPr>
        <w:t>Vista</w:t>
      </w:r>
      <w:r w:rsidRPr="001D57A8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la determina Commissariale n. 18/2019;</w:t>
      </w:r>
    </w:p>
    <w:p w:rsidR="00582382" w:rsidRDefault="00582382" w:rsidP="00E86E53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la determina dirigenziale n. 55/2019;</w:t>
      </w:r>
    </w:p>
    <w:p w:rsidR="00582382" w:rsidRDefault="00582382" w:rsidP="00E86E53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136D89">
        <w:rPr>
          <w:rFonts w:ascii="Times New Roman" w:hAnsi="Times New Roman"/>
          <w:b/>
          <w:iCs/>
        </w:rPr>
        <w:t>Visto</w:t>
      </w:r>
      <w:r>
        <w:rPr>
          <w:rFonts w:ascii="Times New Roman" w:hAnsi="Times New Roman"/>
          <w:iCs/>
        </w:rPr>
        <w:t xml:space="preserve"> </w:t>
      </w:r>
      <w:r w:rsidRPr="00136D89">
        <w:rPr>
          <w:rFonts w:ascii="Times New Roman" w:hAnsi="Times New Roman"/>
          <w:iCs/>
        </w:rPr>
        <w:t>il Rego</w:t>
      </w:r>
      <w:r>
        <w:rPr>
          <w:rFonts w:ascii="Times New Roman" w:hAnsi="Times New Roman"/>
          <w:iCs/>
        </w:rPr>
        <w:t xml:space="preserve">lamento ACI SPORT in materia di </w:t>
      </w:r>
      <w:r w:rsidR="00FA636E">
        <w:rPr>
          <w:rFonts w:ascii="Times New Roman" w:hAnsi="Times New Roman"/>
          <w:iCs/>
        </w:rPr>
        <w:t>sicurezza delle competizioni sportive</w:t>
      </w:r>
      <w:r>
        <w:rPr>
          <w:rFonts w:ascii="Times New Roman" w:hAnsi="Times New Roman"/>
          <w:iCs/>
        </w:rPr>
        <w:t>;</w:t>
      </w:r>
    </w:p>
    <w:p w:rsidR="00582382" w:rsidRDefault="00582382" w:rsidP="00E86E53">
      <w:pPr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464F9">
        <w:rPr>
          <w:rFonts w:ascii="Times New Roman" w:hAnsi="Times New Roman"/>
          <w:b/>
          <w:iCs/>
        </w:rPr>
        <w:t>Considerata</w:t>
      </w:r>
      <w:r w:rsidR="000407FA">
        <w:rPr>
          <w:rFonts w:ascii="Times New Roman" w:hAnsi="Times New Roman"/>
          <w:iCs/>
        </w:rPr>
        <w:t xml:space="preserve"> la necessità di avere a bordo delle ambulanze medici con la qualifica di rianimatore </w:t>
      </w:r>
      <w:r w:rsidR="00FA636E">
        <w:rPr>
          <w:rFonts w:ascii="Times New Roman" w:hAnsi="Times New Roman"/>
          <w:iCs/>
        </w:rPr>
        <w:t xml:space="preserve">al fine di garantire il pronto intervento in caso di incidente nella </w:t>
      </w:r>
      <w:r>
        <w:rPr>
          <w:rFonts w:ascii="Times New Roman" w:hAnsi="Times New Roman"/>
          <w:iCs/>
        </w:rPr>
        <w:t xml:space="preserve">manifestazione sportiva - 41^ Cronoscalata Santo Stefano </w:t>
      </w:r>
      <w:proofErr w:type="spellStart"/>
      <w:r>
        <w:rPr>
          <w:rFonts w:ascii="Times New Roman" w:hAnsi="Times New Roman"/>
          <w:iCs/>
        </w:rPr>
        <w:t>Gambarie</w:t>
      </w:r>
      <w:proofErr w:type="spellEnd"/>
      <w:r>
        <w:rPr>
          <w:rFonts w:ascii="Times New Roman" w:hAnsi="Times New Roman"/>
          <w:iCs/>
          <w:sz w:val="24"/>
          <w:szCs w:val="24"/>
        </w:rPr>
        <w:t>;</w:t>
      </w:r>
    </w:p>
    <w:p w:rsidR="00582382" w:rsidRDefault="00582382" w:rsidP="00E86E53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774D0F">
        <w:rPr>
          <w:rFonts w:ascii="Times New Roman" w:hAnsi="Times New Roman"/>
          <w:b/>
          <w:iCs/>
        </w:rPr>
        <w:t>Verifica</w:t>
      </w:r>
      <w:r w:rsidR="00FA636E">
        <w:rPr>
          <w:rFonts w:ascii="Times New Roman" w:hAnsi="Times New Roman"/>
          <w:b/>
          <w:iCs/>
        </w:rPr>
        <w:t xml:space="preserve">ta </w:t>
      </w:r>
      <w:r w:rsidR="00FA636E" w:rsidRPr="00FA636E">
        <w:rPr>
          <w:rFonts w:ascii="Times New Roman" w:hAnsi="Times New Roman"/>
          <w:iCs/>
        </w:rPr>
        <w:t>l'effettuazione della prestazione</w:t>
      </w:r>
      <w:r w:rsidR="00FA636E">
        <w:rPr>
          <w:rFonts w:ascii="Times New Roman" w:hAnsi="Times New Roman"/>
          <w:b/>
          <w:iCs/>
        </w:rPr>
        <w:t>;</w:t>
      </w:r>
    </w:p>
    <w:p w:rsidR="00582382" w:rsidRDefault="00582382" w:rsidP="00E86E53">
      <w:pPr>
        <w:spacing w:before="120" w:after="120" w:line="24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pagamento;</w:t>
      </w:r>
    </w:p>
    <w:p w:rsidR="00582382" w:rsidRPr="00642AC7" w:rsidRDefault="00582382" w:rsidP="00582382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582382" w:rsidRDefault="00582382" w:rsidP="00582382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E86E53" w:rsidRDefault="00582382" w:rsidP="00E86E53">
      <w:pPr>
        <w:spacing w:before="120" w:after="120" w:line="360" w:lineRule="auto"/>
        <w:ind w:firstLine="709"/>
        <w:jc w:val="both"/>
        <w:rPr>
          <w:rFonts w:ascii="Times New Roman" w:hAnsi="Times New Roman"/>
          <w:iCs/>
        </w:rPr>
      </w:pPr>
      <w:r w:rsidRPr="00CB458F">
        <w:rPr>
          <w:rFonts w:ascii="Times New Roman" w:hAnsi="Times New Roman"/>
          <w:iCs/>
        </w:rPr>
        <w:t xml:space="preserve">il pagamento di € </w:t>
      </w:r>
      <w:r w:rsidR="001D70E7">
        <w:rPr>
          <w:rFonts w:ascii="Times New Roman" w:hAnsi="Times New Roman"/>
          <w:iCs/>
        </w:rPr>
        <w:t>800,00 complessive</w:t>
      </w:r>
      <w:r w:rsidRPr="00CB458F">
        <w:rPr>
          <w:rFonts w:ascii="Times New Roman" w:hAnsi="Times New Roman"/>
          <w:iCs/>
        </w:rPr>
        <w:t xml:space="preserve"> </w:t>
      </w:r>
      <w:r w:rsidR="00FA636E">
        <w:rPr>
          <w:rFonts w:ascii="Times New Roman" w:hAnsi="Times New Roman"/>
          <w:iCs/>
        </w:rPr>
        <w:t>quale rimborso spese</w:t>
      </w:r>
      <w:r w:rsidR="001D70E7">
        <w:rPr>
          <w:rFonts w:ascii="Times New Roman" w:hAnsi="Times New Roman"/>
          <w:iCs/>
        </w:rPr>
        <w:t xml:space="preserve"> forfettario </w:t>
      </w:r>
      <w:r w:rsidR="00FA636E">
        <w:rPr>
          <w:rFonts w:ascii="Times New Roman" w:hAnsi="Times New Roman"/>
          <w:iCs/>
        </w:rPr>
        <w:t xml:space="preserve"> </w:t>
      </w:r>
      <w:r w:rsidR="001D70E7">
        <w:rPr>
          <w:rFonts w:ascii="Times New Roman" w:hAnsi="Times New Roman"/>
          <w:iCs/>
        </w:rPr>
        <w:t xml:space="preserve">per le prestazioni eseguite dal </w:t>
      </w:r>
      <w:r w:rsidR="000407FA">
        <w:rPr>
          <w:rFonts w:ascii="Times New Roman" w:hAnsi="Times New Roman"/>
          <w:iCs/>
        </w:rPr>
        <w:t xml:space="preserve">dott. </w:t>
      </w:r>
      <w:r w:rsidR="001D70E7">
        <w:rPr>
          <w:rFonts w:ascii="Times New Roman" w:hAnsi="Times New Roman"/>
          <w:iCs/>
        </w:rPr>
        <w:t xml:space="preserve">Battaglia Enzo dal dott. </w:t>
      </w:r>
      <w:proofErr w:type="spellStart"/>
      <w:r w:rsidR="001D70E7">
        <w:rPr>
          <w:rFonts w:ascii="Times New Roman" w:hAnsi="Times New Roman"/>
          <w:iCs/>
        </w:rPr>
        <w:t>Polimeni</w:t>
      </w:r>
      <w:proofErr w:type="spellEnd"/>
      <w:r w:rsidR="001D70E7">
        <w:rPr>
          <w:rFonts w:ascii="Times New Roman" w:hAnsi="Times New Roman"/>
          <w:iCs/>
        </w:rPr>
        <w:t xml:space="preserve"> Nicola </w:t>
      </w:r>
      <w:r w:rsidR="000407FA">
        <w:rPr>
          <w:rFonts w:ascii="Times New Roman" w:hAnsi="Times New Roman"/>
          <w:iCs/>
        </w:rPr>
        <w:t>in occasione della</w:t>
      </w:r>
      <w:r w:rsidR="00FA636E">
        <w:rPr>
          <w:rFonts w:ascii="Times New Roman" w:hAnsi="Times New Roman"/>
          <w:iCs/>
        </w:rPr>
        <w:t xml:space="preserve"> manifestazione sportiva 41^ Cronoscalata Sa</w:t>
      </w:r>
      <w:r w:rsidR="000407FA">
        <w:rPr>
          <w:rFonts w:ascii="Times New Roman" w:hAnsi="Times New Roman"/>
          <w:iCs/>
        </w:rPr>
        <w:t xml:space="preserve">nto </w:t>
      </w:r>
      <w:r w:rsidR="001D70E7">
        <w:rPr>
          <w:rFonts w:ascii="Times New Roman" w:hAnsi="Times New Roman"/>
          <w:iCs/>
        </w:rPr>
        <w:t xml:space="preserve">Stefano </w:t>
      </w:r>
      <w:proofErr w:type="spellStart"/>
      <w:r w:rsidR="001D70E7">
        <w:rPr>
          <w:rFonts w:ascii="Times New Roman" w:hAnsi="Times New Roman"/>
          <w:iCs/>
        </w:rPr>
        <w:t>Gambarie</w:t>
      </w:r>
      <w:proofErr w:type="spellEnd"/>
      <w:r w:rsidR="001D70E7">
        <w:rPr>
          <w:rFonts w:ascii="Times New Roman" w:hAnsi="Times New Roman"/>
          <w:iCs/>
        </w:rPr>
        <w:t xml:space="preserve">, così suddivise € 400,00 dott. </w:t>
      </w:r>
      <w:proofErr w:type="spellStart"/>
      <w:r w:rsidR="001D70E7">
        <w:rPr>
          <w:rFonts w:ascii="Times New Roman" w:hAnsi="Times New Roman"/>
          <w:iCs/>
        </w:rPr>
        <w:t>Polimeni</w:t>
      </w:r>
      <w:proofErr w:type="spellEnd"/>
      <w:r w:rsidR="001D70E7">
        <w:rPr>
          <w:rFonts w:ascii="Times New Roman" w:hAnsi="Times New Roman"/>
          <w:iCs/>
        </w:rPr>
        <w:t xml:space="preserve"> e € 400,00 dott. Battaglia.</w:t>
      </w:r>
    </w:p>
    <w:p w:rsidR="00E86E53" w:rsidRDefault="00E86E53" w:rsidP="00E86E53">
      <w:pPr>
        <w:spacing w:before="120" w:after="120" w:line="360" w:lineRule="auto"/>
        <w:ind w:firstLine="709"/>
        <w:jc w:val="both"/>
        <w:rPr>
          <w:rFonts w:ascii="Times New Roman" w:hAnsi="Times New Roman"/>
          <w:iCs/>
        </w:rPr>
      </w:pPr>
    </w:p>
    <w:p w:rsidR="00E86E53" w:rsidRDefault="00E86E53" w:rsidP="00E86E53">
      <w:pPr>
        <w:spacing w:before="120" w:after="120" w:line="360" w:lineRule="auto"/>
        <w:ind w:firstLine="709"/>
        <w:jc w:val="both"/>
        <w:rPr>
          <w:rFonts w:ascii="Times New Roman" w:hAnsi="Times New Roman"/>
          <w:iCs/>
        </w:rPr>
      </w:pPr>
    </w:p>
    <w:p w:rsidR="00582382" w:rsidRPr="00E86E53" w:rsidRDefault="00E86E53" w:rsidP="00E86E53">
      <w:pPr>
        <w:spacing w:before="120" w:after="120" w:line="360" w:lineRule="auto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 w:rsidR="00582382" w:rsidRPr="00B944E9">
        <w:rPr>
          <w:rFonts w:ascii="Times New Roman" w:hAnsi="Times New Roman"/>
          <w:iCs/>
          <w:smallCaps/>
          <w:shadow/>
          <w:sz w:val="24"/>
          <w:szCs w:val="24"/>
        </w:rPr>
        <w:t>Il Direttore</w:t>
      </w:r>
    </w:p>
    <w:p w:rsidR="00582382" w:rsidRPr="00CB458F" w:rsidRDefault="00582382" w:rsidP="00582382">
      <w:pPr>
        <w:spacing w:after="0" w:line="360" w:lineRule="auto"/>
        <w:ind w:right="1984" w:firstLine="708"/>
        <w:rPr>
          <w:rFonts w:ascii="Times New Roman" w:hAnsi="Times New Roman"/>
          <w:iCs/>
          <w:smallCaps/>
          <w:shadow/>
          <w:sz w:val="24"/>
          <w:szCs w:val="24"/>
        </w:rPr>
      </w:pP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</w:r>
      <w:r>
        <w:rPr>
          <w:rFonts w:ascii="Times New Roman" w:hAnsi="Times New Roman"/>
          <w:iCs/>
          <w:smallCaps/>
          <w:shadow/>
          <w:sz w:val="24"/>
          <w:szCs w:val="24"/>
        </w:rPr>
        <w:tab/>
        <w:t>(</w:t>
      </w:r>
      <w:r>
        <w:rPr>
          <w:rFonts w:ascii="Times New Roman" w:hAnsi="Times New Roman"/>
          <w:i/>
          <w:iCs/>
          <w:shadow/>
          <w:sz w:val="24"/>
          <w:szCs w:val="24"/>
        </w:rPr>
        <w:t>Sandra Pagani</w:t>
      </w:r>
      <w:r>
        <w:rPr>
          <w:rFonts w:ascii="Times New Roman" w:hAnsi="Times New Roman"/>
          <w:iCs/>
          <w:smallCaps/>
          <w:shadow/>
          <w:sz w:val="24"/>
          <w:szCs w:val="24"/>
        </w:rPr>
        <w:t>)</w:t>
      </w:r>
    </w:p>
    <w:p w:rsidR="00A367A8" w:rsidRPr="00087B7E" w:rsidRDefault="00A367A8" w:rsidP="00A367A8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sectPr w:rsidR="00A367A8" w:rsidRPr="00087B7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F0" w:rsidRDefault="003754F0" w:rsidP="00153EF4">
      <w:pPr>
        <w:spacing w:after="0" w:line="240" w:lineRule="auto"/>
      </w:pPr>
      <w:r>
        <w:separator/>
      </w:r>
    </w:p>
  </w:endnote>
  <w:endnote w:type="continuationSeparator" w:id="0">
    <w:p w:rsidR="003754F0" w:rsidRDefault="003754F0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681C78">
        <w:pPr>
          <w:pStyle w:val="Pidipagina"/>
          <w:jc w:val="right"/>
        </w:pPr>
        <w:fldSimple w:instr=" PAGE   \* MERGEFORMAT ">
          <w:r w:rsidR="001D70E7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F0" w:rsidRDefault="003754F0" w:rsidP="00153EF4">
      <w:pPr>
        <w:spacing w:after="0" w:line="240" w:lineRule="auto"/>
      </w:pPr>
      <w:r>
        <w:separator/>
      </w:r>
    </w:p>
  </w:footnote>
  <w:footnote w:type="continuationSeparator" w:id="0">
    <w:p w:rsidR="003754F0" w:rsidRDefault="003754F0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407FA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26620"/>
    <w:rsid w:val="00130C4C"/>
    <w:rsid w:val="00130F2F"/>
    <w:rsid w:val="00136D23"/>
    <w:rsid w:val="00142903"/>
    <w:rsid w:val="00153DF2"/>
    <w:rsid w:val="00153EF4"/>
    <w:rsid w:val="001554A8"/>
    <w:rsid w:val="0017538C"/>
    <w:rsid w:val="00177142"/>
    <w:rsid w:val="001B3CA6"/>
    <w:rsid w:val="001D70E7"/>
    <w:rsid w:val="001F1E92"/>
    <w:rsid w:val="002140A5"/>
    <w:rsid w:val="002338BB"/>
    <w:rsid w:val="00260CC2"/>
    <w:rsid w:val="00265E24"/>
    <w:rsid w:val="00275147"/>
    <w:rsid w:val="002970D2"/>
    <w:rsid w:val="003212B7"/>
    <w:rsid w:val="003754F0"/>
    <w:rsid w:val="003C2D79"/>
    <w:rsid w:val="0041465D"/>
    <w:rsid w:val="00437F45"/>
    <w:rsid w:val="0044283B"/>
    <w:rsid w:val="00462F55"/>
    <w:rsid w:val="00486AD8"/>
    <w:rsid w:val="004927C3"/>
    <w:rsid w:val="004937D6"/>
    <w:rsid w:val="004C5BA3"/>
    <w:rsid w:val="004E0DFE"/>
    <w:rsid w:val="004E11F6"/>
    <w:rsid w:val="005316AC"/>
    <w:rsid w:val="0054120F"/>
    <w:rsid w:val="00582382"/>
    <w:rsid w:val="00590B72"/>
    <w:rsid w:val="005C53F0"/>
    <w:rsid w:val="005D007C"/>
    <w:rsid w:val="005D5B8D"/>
    <w:rsid w:val="00604D6F"/>
    <w:rsid w:val="00622CCC"/>
    <w:rsid w:val="00623E11"/>
    <w:rsid w:val="006559C0"/>
    <w:rsid w:val="00681C78"/>
    <w:rsid w:val="00697426"/>
    <w:rsid w:val="006D3B7D"/>
    <w:rsid w:val="006E48EC"/>
    <w:rsid w:val="00704918"/>
    <w:rsid w:val="00722E79"/>
    <w:rsid w:val="00754DFC"/>
    <w:rsid w:val="00782EA9"/>
    <w:rsid w:val="007A6A64"/>
    <w:rsid w:val="007B1263"/>
    <w:rsid w:val="007B5330"/>
    <w:rsid w:val="007F170A"/>
    <w:rsid w:val="007F1908"/>
    <w:rsid w:val="00801741"/>
    <w:rsid w:val="008413DD"/>
    <w:rsid w:val="00853114"/>
    <w:rsid w:val="00854239"/>
    <w:rsid w:val="00890850"/>
    <w:rsid w:val="008B0326"/>
    <w:rsid w:val="008C7CA5"/>
    <w:rsid w:val="00917BD4"/>
    <w:rsid w:val="0093710C"/>
    <w:rsid w:val="009630D9"/>
    <w:rsid w:val="00973A9B"/>
    <w:rsid w:val="00986D9B"/>
    <w:rsid w:val="009C141F"/>
    <w:rsid w:val="00A367A8"/>
    <w:rsid w:val="00A404AC"/>
    <w:rsid w:val="00A57123"/>
    <w:rsid w:val="00A754A0"/>
    <w:rsid w:val="00A90141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D6BD2"/>
    <w:rsid w:val="00BE2042"/>
    <w:rsid w:val="00BF3B3B"/>
    <w:rsid w:val="00C334DC"/>
    <w:rsid w:val="00C76139"/>
    <w:rsid w:val="00CB33A6"/>
    <w:rsid w:val="00CB440E"/>
    <w:rsid w:val="00CF17E2"/>
    <w:rsid w:val="00CF6D75"/>
    <w:rsid w:val="00D15971"/>
    <w:rsid w:val="00D218F6"/>
    <w:rsid w:val="00D425C9"/>
    <w:rsid w:val="00D43579"/>
    <w:rsid w:val="00D46FE8"/>
    <w:rsid w:val="00D47A05"/>
    <w:rsid w:val="00D654B6"/>
    <w:rsid w:val="00D75B92"/>
    <w:rsid w:val="00D908E7"/>
    <w:rsid w:val="00D9744E"/>
    <w:rsid w:val="00DA6399"/>
    <w:rsid w:val="00DC5E13"/>
    <w:rsid w:val="00DD43D1"/>
    <w:rsid w:val="00E00433"/>
    <w:rsid w:val="00E02230"/>
    <w:rsid w:val="00E230E1"/>
    <w:rsid w:val="00E3398E"/>
    <w:rsid w:val="00E33F6F"/>
    <w:rsid w:val="00E51CCC"/>
    <w:rsid w:val="00E62FF8"/>
    <w:rsid w:val="00E8404F"/>
    <w:rsid w:val="00E86E53"/>
    <w:rsid w:val="00E91794"/>
    <w:rsid w:val="00EB2885"/>
    <w:rsid w:val="00F55CB9"/>
    <w:rsid w:val="00F57948"/>
    <w:rsid w:val="00F84DC9"/>
    <w:rsid w:val="00FA636E"/>
    <w:rsid w:val="00FB201D"/>
    <w:rsid w:val="00FD0B7C"/>
    <w:rsid w:val="00FE12D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2020-07-02T15:53:00Z</cp:lastPrinted>
  <dcterms:created xsi:type="dcterms:W3CDTF">2021-02-02T13:49:00Z</dcterms:created>
  <dcterms:modified xsi:type="dcterms:W3CDTF">2021-02-02T13:49:00Z</dcterms:modified>
</cp:coreProperties>
</file>