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B78C" w14:textId="77777777" w:rsidR="005E303C" w:rsidRPr="00C8098C" w:rsidRDefault="005E303C" w:rsidP="005E303C">
      <w:pPr>
        <w:pStyle w:val="Intestazione"/>
        <w:rPr>
          <w:rFonts w:ascii="Castellar" w:hAnsi="Castellar" w:cs="Castellar"/>
          <w:i/>
          <w:sz w:val="40"/>
          <w:szCs w:val="40"/>
        </w:rPr>
      </w:pPr>
      <w:r w:rsidRPr="00C8098C">
        <w:rPr>
          <w:rFonts w:ascii="Castellar" w:hAnsi="Castellar" w:cs="Castellar"/>
          <w:i/>
          <w:sz w:val="40"/>
          <w:szCs w:val="40"/>
        </w:rPr>
        <w:t xml:space="preserve">a. c. ponente ligure servizi </w:t>
      </w:r>
      <w:proofErr w:type="spellStart"/>
      <w:r w:rsidRPr="00C8098C">
        <w:rPr>
          <w:rFonts w:ascii="Castellar" w:hAnsi="Castellar" w:cs="Castellar"/>
          <w:i/>
          <w:sz w:val="40"/>
          <w:szCs w:val="40"/>
        </w:rPr>
        <w:t>srl</w:t>
      </w:r>
      <w:proofErr w:type="spellEnd"/>
    </w:p>
    <w:p w14:paraId="523764AD" w14:textId="77777777" w:rsidR="005E303C" w:rsidRDefault="005E303C" w:rsidP="005E303C">
      <w:pPr>
        <w:pStyle w:val="Pidipagina"/>
        <w:jc w:val="center"/>
        <w:rPr>
          <w:rFonts w:ascii="Comic Sans MS" w:hAnsi="Comic Sans MS" w:cs="Comic Sans MS"/>
          <w:sz w:val="16"/>
          <w:szCs w:val="16"/>
        </w:rPr>
      </w:pPr>
      <w:r w:rsidRPr="00B7577D">
        <w:rPr>
          <w:rFonts w:ascii="Comic Sans MS" w:hAnsi="Comic Sans MS" w:cs="Comic Sans MS"/>
          <w:sz w:val="16"/>
          <w:szCs w:val="16"/>
        </w:rPr>
        <w:t>Telefono 018</w:t>
      </w:r>
      <w:r>
        <w:rPr>
          <w:rFonts w:ascii="Comic Sans MS" w:hAnsi="Comic Sans MS" w:cs="Comic Sans MS"/>
          <w:sz w:val="16"/>
          <w:szCs w:val="16"/>
        </w:rPr>
        <w:t>3</w:t>
      </w:r>
      <w:r w:rsidRPr="00B7577D">
        <w:rPr>
          <w:rFonts w:ascii="Comic Sans MS" w:hAnsi="Comic Sans MS" w:cs="Comic Sans MS"/>
          <w:sz w:val="16"/>
          <w:szCs w:val="16"/>
        </w:rPr>
        <w:t>.</w:t>
      </w:r>
      <w:r>
        <w:rPr>
          <w:rFonts w:ascii="Comic Sans MS" w:hAnsi="Comic Sans MS" w:cs="Comic Sans MS"/>
          <w:sz w:val="16"/>
          <w:szCs w:val="16"/>
        </w:rPr>
        <w:t>720052-53</w:t>
      </w:r>
      <w:r w:rsidRPr="00B7577D">
        <w:rPr>
          <w:rFonts w:ascii="Comic Sans MS" w:hAnsi="Comic Sans MS" w:cs="Comic Sans MS"/>
          <w:sz w:val="16"/>
          <w:szCs w:val="16"/>
        </w:rPr>
        <w:t xml:space="preserve"> - e-mail </w:t>
      </w:r>
      <w:r>
        <w:rPr>
          <w:rFonts w:ascii="Comic Sans MS" w:hAnsi="Comic Sans MS" w:cs="Comic Sans MS"/>
          <w:sz w:val="16"/>
          <w:szCs w:val="16"/>
        </w:rPr>
        <w:t>ACPLServizi</w:t>
      </w:r>
      <w:r w:rsidRPr="00B7577D">
        <w:rPr>
          <w:rFonts w:ascii="Comic Sans MS" w:hAnsi="Comic Sans MS" w:cs="Comic Sans MS"/>
          <w:sz w:val="16"/>
          <w:szCs w:val="16"/>
        </w:rPr>
        <w:t xml:space="preserve">@ponenteligure.aci.it - PEC = </w:t>
      </w:r>
      <w:hyperlink r:id="rId4" w:history="1">
        <w:r w:rsidRPr="004C0B85">
          <w:rPr>
            <w:rStyle w:val="Collegamentoipertestuale"/>
            <w:rFonts w:ascii="Comic Sans MS" w:hAnsi="Comic Sans MS" w:cs="Comic Sans MS"/>
            <w:sz w:val="16"/>
            <w:szCs w:val="16"/>
          </w:rPr>
          <w:t>ACPLservizisrl@pec.aci.it</w:t>
        </w:r>
      </w:hyperlink>
    </w:p>
    <w:p w14:paraId="321E337D" w14:textId="77777777" w:rsidR="005E303C" w:rsidRPr="00C8098C" w:rsidRDefault="005E303C" w:rsidP="005E303C">
      <w:pPr>
        <w:pStyle w:val="Intestazione"/>
        <w:jc w:val="center"/>
        <w:rPr>
          <w:rFonts w:ascii="Calibri" w:hAnsi="Calibri" w:cs="Castellar"/>
          <w:i/>
          <w:sz w:val="18"/>
          <w:szCs w:val="18"/>
        </w:rPr>
      </w:pPr>
      <w:r w:rsidRPr="00C8098C">
        <w:rPr>
          <w:rFonts w:ascii="Calibri" w:hAnsi="Calibri" w:cs="Castellar"/>
          <w:i/>
          <w:sz w:val="18"/>
          <w:szCs w:val="18"/>
        </w:rPr>
        <w:t>Sede Legale: Via Tommaso Schiva 11/19 18100 Imperia (IM)</w:t>
      </w:r>
    </w:p>
    <w:p w14:paraId="395A931A" w14:textId="77777777" w:rsidR="000B4239" w:rsidRDefault="000B4239"/>
    <w:sectPr w:rsidR="000B4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3C"/>
    <w:rsid w:val="000B4239"/>
    <w:rsid w:val="005E303C"/>
    <w:rsid w:val="0095707C"/>
    <w:rsid w:val="00A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3DC6"/>
  <w15:chartTrackingRefBased/>
  <w15:docId w15:val="{E2045168-2985-4BFE-A785-68DFD2BA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3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3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3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3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3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3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3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3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3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3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3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3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303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303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30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30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30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30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3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3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3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3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3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30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30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303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3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303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303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5E303C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0"/>
      <w:lang w:eastAsia="zh-CN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5E303C"/>
    <w:rPr>
      <w:rFonts w:ascii="Times New Roman" w:eastAsia="Lucida Sans Unicode" w:hAnsi="Times New Roman" w:cs="Times New Roman"/>
      <w:color w:val="000000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rsid w:val="005E303C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0"/>
      <w:lang w:eastAsia="zh-CN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03C"/>
    <w:rPr>
      <w:rFonts w:ascii="Times New Roman" w:eastAsia="Lucida Sans Unicode" w:hAnsi="Times New Roman" w:cs="Times New Roman"/>
      <w:color w:val="000000"/>
      <w:kern w:val="0"/>
      <w:lang w:eastAsia="zh-CN"/>
      <w14:ligatures w14:val="none"/>
    </w:rPr>
  </w:style>
  <w:style w:type="character" w:styleId="Collegamentoipertestuale">
    <w:name w:val="Hyperlink"/>
    <w:uiPriority w:val="99"/>
    <w:unhideWhenUsed/>
    <w:rsid w:val="005E30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PLservizisrl@pec.a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gallo</dc:creator>
  <cp:keywords/>
  <dc:description/>
  <cp:lastModifiedBy>simona gallo</cp:lastModifiedBy>
  <cp:revision>1</cp:revision>
  <dcterms:created xsi:type="dcterms:W3CDTF">2025-05-28T11:46:00Z</dcterms:created>
  <dcterms:modified xsi:type="dcterms:W3CDTF">2025-05-28T11:46:00Z</dcterms:modified>
</cp:coreProperties>
</file>