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4E9C6C" w14:textId="1067E508" w:rsidR="003D07E7" w:rsidRDefault="003D07E7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All. C</w:t>
      </w:r>
    </w:p>
    <w:p w14:paraId="16F2D357" w14:textId="77777777" w:rsidR="003D07E7" w:rsidRDefault="003D07E7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56E3D253" w14:textId="40D3C329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 xml:space="preserve">DICHIARAZIONE SOSTITUTIVA DI CERTIFICAZIONE </w:t>
      </w:r>
    </w:p>
    <w:p w14:paraId="7D089436" w14:textId="44EAC2EC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445)</w:t>
      </w:r>
    </w:p>
    <w:p w14:paraId="4D2AE88F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228830E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738600A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78C94310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5C1EAF14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202F6C42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5658D939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299230DB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68691088" w14:textId="77777777" w:rsidR="00C16DC0" w:rsidRPr="00FB7B9E" w:rsidRDefault="00D32E2E" w:rsidP="00C16DC0">
      <w:pPr>
        <w:pStyle w:val="NormaleWeb"/>
        <w:spacing w:after="24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FB7B9E">
        <w:rPr>
          <w:rFonts w:ascii="Arial" w:hAnsi="Arial" w:cs="Arial"/>
          <w:b/>
          <w:sz w:val="22"/>
          <w:szCs w:val="22"/>
        </w:rPr>
        <w:t>i seguenti fatti stati e qualità personali</w:t>
      </w:r>
    </w:p>
    <w:p w14:paraId="21AC1C7B" w14:textId="24033199" w:rsidR="003E5475" w:rsidRPr="00BE6E4F" w:rsidRDefault="00C16DC0" w:rsidP="00C16DC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</w:t>
      </w:r>
      <w:r w:rsidR="00D32E2E" w:rsidRPr="00BE6E4F">
        <w:rPr>
          <w:rFonts w:ascii="Arial" w:hAnsi="Arial" w:cs="Arial"/>
          <w:sz w:val="22"/>
          <w:szCs w:val="22"/>
        </w:rPr>
        <w:t>i</w:t>
      </w:r>
      <w:r w:rsidR="000A3712">
        <w:rPr>
          <w:rFonts w:ascii="Arial" w:hAnsi="Arial" w:cs="Arial"/>
          <w:sz w:val="22"/>
          <w:szCs w:val="22"/>
        </w:rPr>
        <w:t xml:space="preserve"> </w:t>
      </w:r>
      <w:r w:rsidR="00D32E2E" w:rsidRPr="00BE6E4F">
        <w:rPr>
          <w:rFonts w:ascii="Arial" w:hAnsi="Arial" w:cs="Arial"/>
          <w:sz w:val="22"/>
          <w:szCs w:val="22"/>
        </w:rPr>
        <w:t>essere</w:t>
      </w:r>
      <w:r>
        <w:rPr>
          <w:rFonts w:ascii="Arial" w:hAnsi="Arial" w:cs="Arial"/>
          <w:sz w:val="22"/>
          <w:szCs w:val="22"/>
        </w:rPr>
        <w:t xml:space="preserve"> </w:t>
      </w:r>
      <w:r w:rsidR="00FC74DF" w:rsidRPr="00BE6E4F">
        <w:rPr>
          <w:rFonts w:ascii="Arial" w:hAnsi="Arial" w:cs="Arial"/>
          <w:sz w:val="22"/>
          <w:szCs w:val="22"/>
        </w:rPr>
        <w:t>titolar</w:t>
      </w:r>
      <w:r w:rsidR="000A3712">
        <w:rPr>
          <w:rFonts w:ascii="Arial" w:hAnsi="Arial" w:cs="Arial"/>
          <w:sz w:val="22"/>
          <w:szCs w:val="22"/>
        </w:rPr>
        <w:t>e</w:t>
      </w:r>
      <w:r w:rsidR="00BE6E4F" w:rsidRPr="00BE6E4F">
        <w:rPr>
          <w:rFonts w:ascii="Arial" w:hAnsi="Arial" w:cs="Arial"/>
          <w:sz w:val="22"/>
          <w:szCs w:val="22"/>
        </w:rPr>
        <w:t xml:space="preserve"> di attestato di idoneità professionale</w:t>
      </w:r>
      <w:r w:rsidR="000A3712">
        <w:rPr>
          <w:rFonts w:ascii="Arial" w:hAnsi="Arial" w:cs="Arial"/>
          <w:sz w:val="22"/>
          <w:szCs w:val="22"/>
        </w:rPr>
        <w:t xml:space="preserve"> </w:t>
      </w:r>
      <w:r w:rsidR="00BE6E4F" w:rsidRPr="00BE6E4F">
        <w:rPr>
          <w:rFonts w:ascii="Arial" w:hAnsi="Arial" w:cs="Arial"/>
          <w:sz w:val="22"/>
          <w:szCs w:val="22"/>
        </w:rPr>
        <w:t>ai sensi dell’art.5 della legge</w:t>
      </w:r>
      <w:r w:rsidR="000A3712">
        <w:rPr>
          <w:rFonts w:ascii="Arial" w:hAnsi="Arial" w:cs="Arial"/>
          <w:sz w:val="22"/>
          <w:szCs w:val="22"/>
        </w:rPr>
        <w:t xml:space="preserve"> </w:t>
      </w:r>
      <w:r w:rsidR="00BE6E4F" w:rsidRPr="00BE6E4F">
        <w:rPr>
          <w:rFonts w:ascii="Arial" w:hAnsi="Arial" w:cs="Arial"/>
          <w:sz w:val="22"/>
          <w:szCs w:val="22"/>
        </w:rPr>
        <w:t>08 agosto1991</w:t>
      </w:r>
      <w:r w:rsidR="000A3712">
        <w:rPr>
          <w:rFonts w:ascii="Arial" w:hAnsi="Arial" w:cs="Arial"/>
          <w:sz w:val="22"/>
          <w:szCs w:val="22"/>
        </w:rPr>
        <w:t xml:space="preserve"> </w:t>
      </w:r>
      <w:r w:rsidR="00BE6E4F" w:rsidRPr="00BE6E4F">
        <w:rPr>
          <w:rFonts w:ascii="Arial" w:hAnsi="Arial" w:cs="Arial"/>
          <w:sz w:val="22"/>
          <w:szCs w:val="22"/>
        </w:rPr>
        <w:t>n.264 per l’esercizio dell’attività di consulenza per la circolazione dei mezzi di trasporto;</w:t>
      </w:r>
    </w:p>
    <w:p w14:paraId="62CD63D0" w14:textId="76026D7B" w:rsidR="00BE6E4F" w:rsidRDefault="00BE6E4F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di essere già titolari di uno STA Sportello Telematico dell’Automobilista (D</w:t>
      </w:r>
      <w:r w:rsidR="000A3712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 xml:space="preserve"> 358/2000) personalmente o in forma societaria rivestendo in quest</w:t>
      </w:r>
      <w:r w:rsidR="000A3712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ultimo caso</w:t>
      </w:r>
      <w:r w:rsidR="000A3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qualifica di legale rappresentante;</w:t>
      </w:r>
    </w:p>
    <w:p w14:paraId="7C7B0730" w14:textId="4FEB8544" w:rsidR="00C16DC0" w:rsidRDefault="00BE6E4F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di non aver subito sanzioni gravi nello svolgimento dell’ attività professionale,</w:t>
      </w:r>
      <w:r w:rsidR="000A3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comminate dagli organi di controllo sull’attività svolta ( DTT</w:t>
      </w:r>
      <w:r w:rsidR="00BD5FDB">
        <w:rPr>
          <w:rFonts w:ascii="Arial" w:hAnsi="Arial" w:cs="Arial"/>
          <w:sz w:val="22"/>
          <w:szCs w:val="22"/>
        </w:rPr>
        <w:t>,</w:t>
      </w:r>
      <w:r w:rsidR="000A3712">
        <w:rPr>
          <w:rFonts w:ascii="Arial" w:hAnsi="Arial" w:cs="Arial"/>
          <w:sz w:val="22"/>
          <w:szCs w:val="22"/>
        </w:rPr>
        <w:t xml:space="preserve"> </w:t>
      </w:r>
      <w:r w:rsidR="00BD5FDB">
        <w:rPr>
          <w:rFonts w:ascii="Arial" w:hAnsi="Arial" w:cs="Arial"/>
          <w:sz w:val="22"/>
          <w:szCs w:val="22"/>
        </w:rPr>
        <w:t>A</w:t>
      </w:r>
      <w:r w:rsidR="000A3712">
        <w:rPr>
          <w:rFonts w:ascii="Arial" w:hAnsi="Arial" w:cs="Arial"/>
          <w:sz w:val="22"/>
          <w:szCs w:val="22"/>
        </w:rPr>
        <w:t>CI</w:t>
      </w:r>
      <w:r w:rsidR="00BD5FDB">
        <w:rPr>
          <w:rFonts w:ascii="Arial" w:hAnsi="Arial" w:cs="Arial"/>
          <w:sz w:val="22"/>
          <w:szCs w:val="22"/>
        </w:rPr>
        <w:t>,</w:t>
      </w:r>
      <w:r w:rsidR="00C16DC0">
        <w:rPr>
          <w:rFonts w:ascii="Arial" w:hAnsi="Arial" w:cs="Arial"/>
          <w:sz w:val="22"/>
          <w:szCs w:val="22"/>
        </w:rPr>
        <w:t xml:space="preserve"> </w:t>
      </w:r>
      <w:r w:rsidR="00BD5FDB">
        <w:rPr>
          <w:rFonts w:ascii="Arial" w:hAnsi="Arial" w:cs="Arial"/>
          <w:sz w:val="22"/>
          <w:szCs w:val="22"/>
        </w:rPr>
        <w:t>Regione Emilia Romagna,</w:t>
      </w:r>
      <w:r w:rsidR="000A3712">
        <w:rPr>
          <w:rFonts w:ascii="Arial" w:hAnsi="Arial" w:cs="Arial"/>
          <w:sz w:val="22"/>
          <w:szCs w:val="22"/>
        </w:rPr>
        <w:t xml:space="preserve"> </w:t>
      </w:r>
      <w:r w:rsidR="00BD5FDB">
        <w:rPr>
          <w:rFonts w:ascii="Arial" w:hAnsi="Arial" w:cs="Arial"/>
          <w:sz w:val="22"/>
          <w:szCs w:val="22"/>
        </w:rPr>
        <w:t>Provincia di Ferrara Organi di polizia)</w:t>
      </w:r>
      <w:r w:rsidR="000A3712">
        <w:rPr>
          <w:rFonts w:ascii="Arial" w:hAnsi="Arial" w:cs="Arial"/>
          <w:sz w:val="22"/>
          <w:szCs w:val="22"/>
        </w:rPr>
        <w:t xml:space="preserve"> </w:t>
      </w:r>
      <w:r w:rsidR="00BD5FDB">
        <w:rPr>
          <w:rFonts w:ascii="Arial" w:hAnsi="Arial" w:cs="Arial"/>
          <w:sz w:val="22"/>
          <w:szCs w:val="22"/>
        </w:rPr>
        <w:t xml:space="preserve">in particolare </w:t>
      </w:r>
      <w:r w:rsidR="000A3712">
        <w:rPr>
          <w:rFonts w:ascii="Arial" w:hAnsi="Arial" w:cs="Arial"/>
          <w:sz w:val="22"/>
          <w:szCs w:val="22"/>
        </w:rPr>
        <w:t xml:space="preserve">di </w:t>
      </w:r>
      <w:r w:rsidR="00BD5FDB">
        <w:rPr>
          <w:rFonts w:ascii="Arial" w:hAnsi="Arial" w:cs="Arial"/>
          <w:sz w:val="22"/>
          <w:szCs w:val="22"/>
        </w:rPr>
        <w:t xml:space="preserve">non </w:t>
      </w:r>
      <w:r w:rsidR="000A3712">
        <w:rPr>
          <w:rFonts w:ascii="Arial" w:hAnsi="Arial" w:cs="Arial"/>
          <w:sz w:val="22"/>
          <w:szCs w:val="22"/>
        </w:rPr>
        <w:t>essere</w:t>
      </w:r>
      <w:r w:rsidR="00BD5FDB">
        <w:rPr>
          <w:rFonts w:ascii="Arial" w:hAnsi="Arial" w:cs="Arial"/>
          <w:sz w:val="22"/>
          <w:szCs w:val="22"/>
        </w:rPr>
        <w:t xml:space="preserve"> incorsi nel blocco ancorchè temporaneo</w:t>
      </w:r>
      <w:r w:rsidR="00C16DC0">
        <w:rPr>
          <w:rFonts w:ascii="Arial" w:hAnsi="Arial" w:cs="Arial"/>
          <w:sz w:val="22"/>
          <w:szCs w:val="22"/>
        </w:rPr>
        <w:t xml:space="preserve"> </w:t>
      </w:r>
      <w:r w:rsidR="00BD5FDB">
        <w:rPr>
          <w:rFonts w:ascii="Arial" w:hAnsi="Arial" w:cs="Arial"/>
          <w:sz w:val="22"/>
          <w:szCs w:val="22"/>
        </w:rPr>
        <w:t>da parte di AC</w:t>
      </w:r>
      <w:r w:rsidR="000A3712">
        <w:rPr>
          <w:rFonts w:ascii="Arial" w:hAnsi="Arial" w:cs="Arial"/>
          <w:sz w:val="22"/>
          <w:szCs w:val="22"/>
        </w:rPr>
        <w:t>I</w:t>
      </w:r>
      <w:r w:rsidR="00BD5FDB">
        <w:rPr>
          <w:rFonts w:ascii="Arial" w:hAnsi="Arial" w:cs="Arial"/>
          <w:sz w:val="22"/>
          <w:szCs w:val="22"/>
        </w:rPr>
        <w:t xml:space="preserve"> dello sportello telematico dell’ automobilista</w:t>
      </w:r>
      <w:r w:rsidR="00C16DC0">
        <w:rPr>
          <w:rFonts w:ascii="Arial" w:hAnsi="Arial" w:cs="Arial"/>
          <w:sz w:val="22"/>
          <w:szCs w:val="22"/>
        </w:rPr>
        <w:t xml:space="preserve"> né </w:t>
      </w:r>
      <w:r w:rsidR="00BD5FDB">
        <w:rPr>
          <w:rFonts w:ascii="Arial" w:hAnsi="Arial" w:cs="Arial"/>
          <w:sz w:val="22"/>
          <w:szCs w:val="22"/>
        </w:rPr>
        <w:t>se esercenti l’ attività di esazione tasse automobilistiche,</w:t>
      </w:r>
      <w:r w:rsidR="00C16DC0">
        <w:rPr>
          <w:rFonts w:ascii="Arial" w:hAnsi="Arial" w:cs="Arial"/>
          <w:sz w:val="22"/>
          <w:szCs w:val="22"/>
        </w:rPr>
        <w:t xml:space="preserve"> </w:t>
      </w:r>
      <w:r w:rsidR="00BD5FDB">
        <w:rPr>
          <w:rFonts w:ascii="Arial" w:hAnsi="Arial" w:cs="Arial"/>
          <w:sz w:val="22"/>
          <w:szCs w:val="22"/>
        </w:rPr>
        <w:t xml:space="preserve">essere incorsi in analoga sospensione del servizio operato dalla regione Emilia Romagna e/o ACI ( non viene tenuto conto dei blocchi temporanei dovuti a problemi di natura tecnica anche nel caso </w:t>
      </w:r>
      <w:r w:rsidR="00C16DC0">
        <w:rPr>
          <w:rFonts w:ascii="Arial" w:hAnsi="Arial" w:cs="Arial"/>
          <w:sz w:val="22"/>
          <w:szCs w:val="22"/>
        </w:rPr>
        <w:t>in cui abbiano prodotto degli insoluti poi sanati)</w:t>
      </w:r>
      <w:r w:rsidR="00C41C5E">
        <w:rPr>
          <w:rFonts w:ascii="Arial" w:hAnsi="Arial" w:cs="Arial"/>
          <w:sz w:val="22"/>
          <w:szCs w:val="22"/>
        </w:rPr>
        <w:t>;</w:t>
      </w:r>
    </w:p>
    <w:p w14:paraId="16CFBA78" w14:textId="19646835" w:rsidR="00C16DC0" w:rsidRDefault="00C16DC0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di essere in possesso dei requisiti di legge per l’iscrizione in sezione E del registro unico degli intermediari assicurativi</w:t>
      </w:r>
      <w:r w:rsidR="00C41C5E">
        <w:rPr>
          <w:rFonts w:ascii="Arial" w:hAnsi="Arial" w:cs="Arial"/>
          <w:sz w:val="22"/>
          <w:szCs w:val="22"/>
        </w:rPr>
        <w:t>;</w:t>
      </w:r>
    </w:p>
    <w:p w14:paraId="3A315527" w14:textId="617AF3E0" w:rsidR="00BE6E4F" w:rsidRDefault="00C16DC0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non avere in corso contenziosi,</w:t>
      </w:r>
      <w:r w:rsidR="000A3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anche stragiudiziali,</w:t>
      </w:r>
      <w:r w:rsidR="000A3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 </w:t>
      </w:r>
      <w:r w:rsidR="000A3712">
        <w:rPr>
          <w:rFonts w:ascii="Arial" w:hAnsi="Arial" w:cs="Arial"/>
          <w:sz w:val="22"/>
          <w:szCs w:val="22"/>
        </w:rPr>
        <w:t>l’</w:t>
      </w:r>
      <w:r>
        <w:rPr>
          <w:rFonts w:ascii="Arial" w:hAnsi="Arial" w:cs="Arial"/>
          <w:sz w:val="22"/>
          <w:szCs w:val="22"/>
        </w:rPr>
        <w:t xml:space="preserve">ACI o con </w:t>
      </w:r>
      <w:r w:rsidR="000A3712">
        <w:rPr>
          <w:rFonts w:ascii="Arial" w:hAnsi="Arial" w:cs="Arial"/>
          <w:sz w:val="22"/>
          <w:szCs w:val="22"/>
        </w:rPr>
        <w:t>l’</w:t>
      </w:r>
      <w:r>
        <w:rPr>
          <w:rFonts w:ascii="Arial" w:hAnsi="Arial" w:cs="Arial"/>
          <w:sz w:val="22"/>
          <w:szCs w:val="22"/>
        </w:rPr>
        <w:t>A</w:t>
      </w:r>
      <w:r w:rsidR="000A371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C</w:t>
      </w:r>
      <w:r w:rsidR="000A371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Ferrara</w:t>
      </w:r>
      <w:r w:rsidR="00C41C5E">
        <w:rPr>
          <w:rFonts w:ascii="Arial" w:hAnsi="Arial" w:cs="Arial"/>
          <w:sz w:val="22"/>
          <w:szCs w:val="22"/>
        </w:rPr>
        <w:t>;</w:t>
      </w:r>
    </w:p>
    <w:p w14:paraId="119C7E8E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3BAFC8B4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61B3874B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3F5A2349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00087599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5F942C65" w14:textId="77777777" w:rsidR="00C8025F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52781946" w14:textId="77777777" w:rsidR="00C16DC0" w:rsidRDefault="00C16DC0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646E8033" w14:textId="710C6626" w:rsidR="00C16DC0" w:rsidRDefault="00C16DC0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6CB2B7B4" w14:textId="77777777" w:rsidR="000A3712" w:rsidRPr="007B6759" w:rsidRDefault="000A3712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7E390256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14:paraId="3565B282" w14:textId="77777777" w:rsidR="000A3712" w:rsidRDefault="000A3712" w:rsidP="004973E6">
      <w:pPr>
        <w:pStyle w:val="Default"/>
        <w:spacing w:line="264" w:lineRule="auto"/>
        <w:jc w:val="center"/>
        <w:rPr>
          <w:b/>
          <w:sz w:val="20"/>
        </w:rPr>
      </w:pPr>
    </w:p>
    <w:p w14:paraId="0FA0F884" w14:textId="77777777" w:rsidR="000A3712" w:rsidRDefault="000A3712" w:rsidP="004973E6">
      <w:pPr>
        <w:pStyle w:val="Default"/>
        <w:spacing w:line="264" w:lineRule="auto"/>
        <w:jc w:val="center"/>
        <w:rPr>
          <w:b/>
          <w:sz w:val="20"/>
        </w:rPr>
      </w:pPr>
    </w:p>
    <w:sectPr w:rsidR="000A3712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121"/>
    <w:multiLevelType w:val="hybridMultilevel"/>
    <w:tmpl w:val="F3708F86"/>
    <w:lvl w:ilvl="0" w:tplc="840C69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1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A3712"/>
    <w:rsid w:val="000A5152"/>
    <w:rsid w:val="00113264"/>
    <w:rsid w:val="001531DB"/>
    <w:rsid w:val="003D07E7"/>
    <w:rsid w:val="003E5475"/>
    <w:rsid w:val="004973E6"/>
    <w:rsid w:val="004C0EA7"/>
    <w:rsid w:val="005C3A79"/>
    <w:rsid w:val="00937193"/>
    <w:rsid w:val="00951087"/>
    <w:rsid w:val="009B138B"/>
    <w:rsid w:val="00AD07D5"/>
    <w:rsid w:val="00BA3BDA"/>
    <w:rsid w:val="00BA711B"/>
    <w:rsid w:val="00BD5FDB"/>
    <w:rsid w:val="00BE6E4F"/>
    <w:rsid w:val="00C16DC0"/>
    <w:rsid w:val="00C22F7B"/>
    <w:rsid w:val="00C41C5E"/>
    <w:rsid w:val="00C8025F"/>
    <w:rsid w:val="00D32E2E"/>
    <w:rsid w:val="00FB7B9E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905DC1"/>
  <w15:docId w15:val="{90FC6A22-AFFB-4DEC-BC53-C420DE6E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Cristiana Benini</cp:lastModifiedBy>
  <cp:revision>4</cp:revision>
  <cp:lastPrinted>2023-03-15T09:53:00Z</cp:lastPrinted>
  <dcterms:created xsi:type="dcterms:W3CDTF">2023-03-20T10:10:00Z</dcterms:created>
  <dcterms:modified xsi:type="dcterms:W3CDTF">2023-03-20T10:29:00Z</dcterms:modified>
</cp:coreProperties>
</file>