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632606" w14:textId="77777777" w:rsidR="00FC5A92" w:rsidRDefault="00FC5A92" w:rsidP="00FC5A92">
      <w:pPr>
        <w:tabs>
          <w:tab w:val="left" w:pos="538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73837"/>
        </w:rPr>
      </w:pPr>
    </w:p>
    <w:p w14:paraId="27578CCD" w14:textId="77777777" w:rsidR="00465A8E" w:rsidRPr="002531BC" w:rsidRDefault="00465A8E" w:rsidP="00465A8E">
      <w:pPr>
        <w:jc w:val="center"/>
        <w:rPr>
          <w:rFonts w:ascii="Arial" w:hAnsi="Arial" w:cs="Arial"/>
          <w:b/>
          <w:bCs/>
        </w:rPr>
      </w:pPr>
      <w:r w:rsidRPr="002531BC">
        <w:rPr>
          <w:rFonts w:ascii="Arial" w:hAnsi="Arial" w:cs="Arial"/>
          <w:b/>
          <w:bCs/>
        </w:rPr>
        <w:t>DETERMINAZIONE DEL DIRETTORE</w:t>
      </w:r>
    </w:p>
    <w:p w14:paraId="64C15FA0" w14:textId="034E0F4F" w:rsidR="00465A8E" w:rsidRDefault="00465A8E" w:rsidP="00465A8E">
      <w:pPr>
        <w:spacing w:after="0" w:line="320" w:lineRule="exact"/>
        <w:jc w:val="center"/>
        <w:rPr>
          <w:rFonts w:ascii="Arial" w:hAnsi="Arial" w:cs="Arial"/>
          <w:b/>
        </w:rPr>
      </w:pPr>
      <w:r w:rsidRPr="003F1A44">
        <w:rPr>
          <w:rFonts w:ascii="Arial" w:hAnsi="Arial" w:cs="Arial"/>
          <w:b/>
        </w:rPr>
        <w:t>Numero</w:t>
      </w:r>
      <w:r w:rsidR="00217DB8">
        <w:rPr>
          <w:rFonts w:ascii="Arial" w:hAnsi="Arial" w:cs="Arial"/>
          <w:b/>
        </w:rPr>
        <w:t xml:space="preserve"> </w:t>
      </w:r>
      <w:r w:rsidR="001A4D25">
        <w:rPr>
          <w:rFonts w:ascii="Arial" w:hAnsi="Arial" w:cs="Arial"/>
          <w:b/>
        </w:rPr>
        <w:t>71</w:t>
      </w:r>
      <w:r w:rsidR="00275DA9">
        <w:rPr>
          <w:rFonts w:ascii="Arial" w:hAnsi="Arial" w:cs="Arial"/>
          <w:b/>
        </w:rPr>
        <w:t>/</w:t>
      </w:r>
      <w:r>
        <w:rPr>
          <w:rFonts w:ascii="Arial" w:hAnsi="Arial" w:cs="Arial"/>
          <w:b/>
        </w:rPr>
        <w:t>202</w:t>
      </w:r>
      <w:r w:rsidR="00FA7458">
        <w:rPr>
          <w:rFonts w:ascii="Arial" w:hAnsi="Arial" w:cs="Arial"/>
          <w:b/>
        </w:rPr>
        <w:t>6</w:t>
      </w:r>
      <w:r>
        <w:rPr>
          <w:rFonts w:ascii="Arial" w:hAnsi="Arial" w:cs="Arial"/>
          <w:b/>
        </w:rPr>
        <w:t xml:space="preserve"> del</w:t>
      </w:r>
      <w:r w:rsidR="0026444B">
        <w:rPr>
          <w:rFonts w:ascii="Arial" w:hAnsi="Arial" w:cs="Arial"/>
          <w:b/>
        </w:rPr>
        <w:t xml:space="preserve"> </w:t>
      </w:r>
      <w:r w:rsidR="001A4D25">
        <w:rPr>
          <w:rFonts w:ascii="Arial" w:hAnsi="Arial" w:cs="Arial"/>
          <w:b/>
        </w:rPr>
        <w:t>25</w:t>
      </w:r>
      <w:r w:rsidR="00217DB8">
        <w:rPr>
          <w:rFonts w:ascii="Arial" w:hAnsi="Arial" w:cs="Arial"/>
          <w:b/>
        </w:rPr>
        <w:t xml:space="preserve"> maggio</w:t>
      </w:r>
      <w:r>
        <w:rPr>
          <w:rFonts w:ascii="Arial" w:hAnsi="Arial" w:cs="Arial"/>
          <w:b/>
        </w:rPr>
        <w:t xml:space="preserve"> 202</w:t>
      </w:r>
      <w:r w:rsidR="00DC2A48">
        <w:rPr>
          <w:rFonts w:ascii="Arial" w:hAnsi="Arial" w:cs="Arial"/>
          <w:b/>
        </w:rPr>
        <w:t>6</w:t>
      </w:r>
    </w:p>
    <w:p w14:paraId="697E5E14" w14:textId="77777777" w:rsidR="00465A8E" w:rsidRDefault="00465A8E" w:rsidP="00465A8E">
      <w:pPr>
        <w:spacing w:after="0" w:line="320" w:lineRule="exact"/>
        <w:jc w:val="center"/>
        <w:rPr>
          <w:rFonts w:ascii="Arial" w:hAnsi="Arial" w:cs="Arial"/>
          <w:b/>
        </w:rPr>
      </w:pPr>
    </w:p>
    <w:p w14:paraId="2FEC271E" w14:textId="6A19D30D" w:rsidR="00465A8E" w:rsidRDefault="00465A8E" w:rsidP="00465A8E">
      <w:pPr>
        <w:spacing w:after="0" w:line="320" w:lineRule="exact"/>
        <w:ind w:left="993" w:hanging="993"/>
        <w:jc w:val="both"/>
        <w:rPr>
          <w:rFonts w:ascii="Arial" w:eastAsia="Times New Roman" w:hAnsi="Arial" w:cs="Arial"/>
          <w:b/>
          <w:bCs/>
          <w:lang w:eastAsia="it-IT"/>
        </w:rPr>
      </w:pPr>
      <w:r>
        <w:rPr>
          <w:rFonts w:ascii="Arial" w:hAnsi="Arial" w:cs="Arial"/>
          <w:b/>
        </w:rPr>
        <w:t>Oggetto:</w:t>
      </w:r>
      <w:r w:rsidR="009434DA">
        <w:rPr>
          <w:rFonts w:ascii="Arial" w:hAnsi="Arial" w:cs="Arial"/>
          <w:b/>
        </w:rPr>
        <w:tab/>
      </w:r>
      <w:r w:rsidR="00ED069A" w:rsidRPr="009434DA">
        <w:rPr>
          <w:rFonts w:ascii="Arial" w:hAnsi="Arial" w:cs="Arial"/>
          <w:b/>
        </w:rPr>
        <w:t>Determina a contrarre</w:t>
      </w:r>
      <w:r w:rsidR="00ED069A">
        <w:rPr>
          <w:rFonts w:ascii="Arial" w:hAnsi="Arial" w:cs="Arial"/>
          <w:b/>
        </w:rPr>
        <w:t>,</w:t>
      </w:r>
      <w:r w:rsidR="00ED069A" w:rsidRPr="009434DA">
        <w:rPr>
          <w:rFonts w:ascii="Arial" w:hAnsi="Arial" w:cs="Arial"/>
          <w:b/>
        </w:rPr>
        <w:t xml:space="preserve"> </w:t>
      </w:r>
      <w:r w:rsidR="00ED069A">
        <w:rPr>
          <w:rFonts w:ascii="Arial" w:hAnsi="Arial" w:cs="Arial"/>
          <w:b/>
        </w:rPr>
        <w:t>mediante affidamento diretto,</w:t>
      </w:r>
      <w:r w:rsidR="00ED069A" w:rsidRPr="009434DA">
        <w:rPr>
          <w:rFonts w:ascii="Arial" w:hAnsi="Arial" w:cs="Arial"/>
          <w:b/>
        </w:rPr>
        <w:t xml:space="preserve"> ai sensi dell’art. 17 del D.lgs. </w:t>
      </w:r>
      <w:r w:rsidR="00ED069A">
        <w:rPr>
          <w:rFonts w:ascii="Arial" w:hAnsi="Arial" w:cs="Arial"/>
          <w:b/>
        </w:rPr>
        <w:t xml:space="preserve">n. </w:t>
      </w:r>
      <w:r w:rsidR="00ED069A" w:rsidRPr="009434DA">
        <w:rPr>
          <w:rFonts w:ascii="Arial" w:hAnsi="Arial" w:cs="Arial"/>
          <w:b/>
        </w:rPr>
        <w:t>36 del 2023</w:t>
      </w:r>
      <w:r w:rsidR="00ED069A">
        <w:rPr>
          <w:rFonts w:ascii="Arial" w:hAnsi="Arial" w:cs="Arial"/>
          <w:b/>
        </w:rPr>
        <w:t xml:space="preserve"> d</w:t>
      </w:r>
      <w:r w:rsidR="00B73A56">
        <w:rPr>
          <w:rFonts w:ascii="Arial" w:hAnsi="Arial" w:cs="Arial"/>
          <w:b/>
        </w:rPr>
        <w:t>e</w:t>
      </w:r>
      <w:r w:rsidR="00BD1A0D">
        <w:rPr>
          <w:rFonts w:ascii="Arial" w:hAnsi="Arial" w:cs="Arial"/>
          <w:b/>
        </w:rPr>
        <w:t xml:space="preserve">i </w:t>
      </w:r>
      <w:r w:rsidR="00ED069A">
        <w:rPr>
          <w:rFonts w:ascii="Arial" w:hAnsi="Arial" w:cs="Arial"/>
          <w:b/>
        </w:rPr>
        <w:t>servizi assicurativ</w:t>
      </w:r>
      <w:r w:rsidR="00BD1A0D">
        <w:rPr>
          <w:rFonts w:ascii="Arial" w:hAnsi="Arial" w:cs="Arial"/>
          <w:b/>
        </w:rPr>
        <w:t>i -</w:t>
      </w:r>
      <w:r w:rsidR="00B73A56">
        <w:rPr>
          <w:rFonts w:ascii="Arial" w:hAnsi="Arial" w:cs="Arial"/>
          <w:b/>
        </w:rPr>
        <w:t xml:space="preserve"> </w:t>
      </w:r>
      <w:r w:rsidR="00B73A56" w:rsidRPr="006E5231">
        <w:rPr>
          <w:rFonts w:ascii="Arial" w:hAnsi="Arial" w:cs="Arial"/>
          <w:b/>
        </w:rPr>
        <w:t xml:space="preserve">polizza </w:t>
      </w:r>
      <w:r w:rsidR="00430408" w:rsidRPr="006E5231">
        <w:rPr>
          <w:rFonts w:ascii="Arial" w:hAnsi="Arial" w:cs="Arial"/>
          <w:b/>
        </w:rPr>
        <w:t>RC</w:t>
      </w:r>
      <w:r w:rsidR="00303CF4" w:rsidRPr="006E5231">
        <w:rPr>
          <w:rFonts w:ascii="Arial" w:hAnsi="Arial" w:cs="Arial"/>
          <w:b/>
        </w:rPr>
        <w:t>, eventi</w:t>
      </w:r>
      <w:r w:rsidR="00303CF4">
        <w:rPr>
          <w:rFonts w:ascii="Arial" w:hAnsi="Arial" w:cs="Arial"/>
          <w:b/>
        </w:rPr>
        <w:t xml:space="preserve"> atmosferici, furto e rapina, </w:t>
      </w:r>
      <w:proofErr w:type="spellStart"/>
      <w:r w:rsidR="00303CF4">
        <w:rPr>
          <w:rFonts w:ascii="Arial" w:hAnsi="Arial" w:cs="Arial"/>
          <w:b/>
        </w:rPr>
        <w:t>kasco</w:t>
      </w:r>
      <w:proofErr w:type="spellEnd"/>
      <w:r w:rsidR="00303CF4">
        <w:rPr>
          <w:rFonts w:ascii="Arial" w:hAnsi="Arial" w:cs="Arial"/>
          <w:b/>
        </w:rPr>
        <w:t xml:space="preserve"> collisione, atti vandalici e sociopolitici, incendio, cristalli e infortuni conducente p</w:t>
      </w:r>
      <w:r w:rsidR="00430408">
        <w:rPr>
          <w:rFonts w:ascii="Arial" w:hAnsi="Arial" w:cs="Arial"/>
          <w:b/>
        </w:rPr>
        <w:t xml:space="preserve">er </w:t>
      </w:r>
      <w:r w:rsidR="00ED069A">
        <w:rPr>
          <w:rFonts w:ascii="Arial" w:hAnsi="Arial" w:cs="Arial"/>
          <w:b/>
        </w:rPr>
        <w:t>l’</w:t>
      </w:r>
      <w:r w:rsidR="0026444B">
        <w:rPr>
          <w:rFonts w:ascii="Arial" w:hAnsi="Arial" w:cs="Arial"/>
          <w:b/>
        </w:rPr>
        <w:t>autovettura di proprietà dell’Ente</w:t>
      </w:r>
      <w:r w:rsidR="009434DA">
        <w:rPr>
          <w:rFonts w:ascii="Arial" w:hAnsi="Arial" w:cs="Arial"/>
          <w:b/>
        </w:rPr>
        <w:t xml:space="preserve"> </w:t>
      </w:r>
      <w:r w:rsidR="00ED069A">
        <w:rPr>
          <w:rFonts w:ascii="Arial" w:hAnsi="Arial" w:cs="Arial"/>
          <w:b/>
        </w:rPr>
        <w:t xml:space="preserve">con </w:t>
      </w:r>
      <w:r w:rsidR="00ED069A" w:rsidRPr="00ED069A">
        <w:rPr>
          <w:rFonts w:ascii="Arial" w:hAnsi="Arial" w:cs="Arial"/>
          <w:b/>
        </w:rPr>
        <w:t xml:space="preserve">targa GL813RN </w:t>
      </w:r>
    </w:p>
    <w:p w14:paraId="11A57B6C" w14:textId="5118281A" w:rsidR="00465A8E" w:rsidRDefault="00465A8E" w:rsidP="00465A8E">
      <w:pPr>
        <w:spacing w:after="0" w:line="320" w:lineRule="exact"/>
        <w:ind w:left="993"/>
        <w:jc w:val="both"/>
        <w:rPr>
          <w:rFonts w:ascii="Arial" w:eastAsia="Times New Roman" w:hAnsi="Arial" w:cs="Arial"/>
          <w:b/>
          <w:bCs/>
          <w:lang w:eastAsia="it-IT"/>
        </w:rPr>
      </w:pPr>
      <w:r>
        <w:rPr>
          <w:rFonts w:ascii="Arial" w:eastAsia="Times New Roman" w:hAnsi="Arial" w:cs="Arial"/>
          <w:b/>
          <w:bCs/>
          <w:lang w:eastAsia="it-IT"/>
        </w:rPr>
        <w:t xml:space="preserve">CIG: </w:t>
      </w:r>
      <w:r w:rsidR="001A4D25" w:rsidRPr="001A4D25">
        <w:rPr>
          <w:rFonts w:ascii="Arial" w:hAnsi="Arial" w:cs="Arial"/>
          <w:b/>
        </w:rPr>
        <w:t>BBCA816287</w:t>
      </w:r>
    </w:p>
    <w:p w14:paraId="147CA9B1" w14:textId="77777777" w:rsidR="00465A8E" w:rsidRDefault="00465A8E" w:rsidP="00465A8E">
      <w:pPr>
        <w:jc w:val="center"/>
        <w:rPr>
          <w:rFonts w:ascii="Arial" w:eastAsia="Times New Roman" w:hAnsi="Arial" w:cs="Arial"/>
          <w:b/>
          <w:bCs/>
          <w:color w:val="000000"/>
          <w:lang w:eastAsia="it-IT"/>
        </w:rPr>
      </w:pPr>
      <w:r w:rsidRPr="00F81E24">
        <w:rPr>
          <w:rFonts w:ascii="Arial" w:eastAsia="Times New Roman" w:hAnsi="Arial" w:cs="Arial"/>
          <w:b/>
          <w:bCs/>
          <w:color w:val="000000"/>
          <w:lang w:eastAsia="it-IT"/>
        </w:rPr>
        <w:t>IL DIRETTORE</w:t>
      </w:r>
    </w:p>
    <w:p w14:paraId="0D869B68" w14:textId="77777777" w:rsidR="00465A8E" w:rsidRPr="00403E0F" w:rsidRDefault="00465A8E" w:rsidP="00465A8E">
      <w:pPr>
        <w:pStyle w:val="Paragrafoelenco"/>
        <w:numPr>
          <w:ilvl w:val="0"/>
          <w:numId w:val="14"/>
        </w:numPr>
        <w:spacing w:after="0"/>
        <w:ind w:left="644" w:right="-2" w:hanging="361"/>
        <w:jc w:val="both"/>
        <w:rPr>
          <w:rFonts w:ascii="Arial" w:eastAsia="Times New Roman" w:hAnsi="Arial" w:cs="Arial"/>
          <w:lang w:eastAsia="it-IT"/>
        </w:rPr>
      </w:pPr>
      <w:r w:rsidRPr="00F81E24">
        <w:rPr>
          <w:rFonts w:ascii="Arial" w:eastAsia="Times New Roman" w:hAnsi="Arial" w:cs="Arial"/>
          <w:b/>
          <w:bCs/>
          <w:color w:val="000000"/>
          <w:lang w:eastAsia="it-IT"/>
        </w:rPr>
        <w:t xml:space="preserve">Visto </w:t>
      </w:r>
      <w:r w:rsidRPr="00F81E24">
        <w:rPr>
          <w:rFonts w:ascii="Arial" w:eastAsia="Times New Roman" w:hAnsi="Arial" w:cs="Arial"/>
          <w:color w:val="000000"/>
          <w:lang w:eastAsia="it-IT"/>
        </w:rPr>
        <w:t>il D. Lgs. n. 165/2001 e successive modifiche e integrazioni;</w:t>
      </w:r>
    </w:p>
    <w:p w14:paraId="0004AFCA" w14:textId="77777777" w:rsidR="00465A8E" w:rsidRPr="00403E0F" w:rsidRDefault="00465A8E" w:rsidP="00465A8E">
      <w:pPr>
        <w:pStyle w:val="Paragrafoelenco"/>
        <w:numPr>
          <w:ilvl w:val="0"/>
          <w:numId w:val="14"/>
        </w:numPr>
        <w:spacing w:after="0"/>
        <w:ind w:left="644"/>
        <w:jc w:val="both"/>
        <w:rPr>
          <w:rFonts w:ascii="Arial" w:eastAsia="Times New Roman" w:hAnsi="Arial" w:cs="Arial"/>
          <w:lang w:eastAsia="it-IT"/>
        </w:rPr>
      </w:pPr>
      <w:r w:rsidRPr="00F81E24">
        <w:rPr>
          <w:rFonts w:ascii="Arial" w:eastAsia="Times New Roman" w:hAnsi="Arial" w:cs="Arial"/>
          <w:b/>
          <w:bCs/>
          <w:color w:val="000000"/>
          <w:lang w:eastAsia="it-IT"/>
        </w:rPr>
        <w:t xml:space="preserve">Visto </w:t>
      </w:r>
      <w:r w:rsidRPr="00F81E24">
        <w:rPr>
          <w:rFonts w:ascii="Arial" w:eastAsia="Times New Roman" w:hAnsi="Arial" w:cs="Arial"/>
          <w:color w:val="000000"/>
          <w:lang w:eastAsia="it-IT"/>
        </w:rPr>
        <w:t>il vigente Regolamento di Organizzazione dell’Automobile Club Brescia;</w:t>
      </w:r>
    </w:p>
    <w:p w14:paraId="4ED8850A" w14:textId="70BBED37" w:rsidR="00465A8E" w:rsidRPr="00F81E24" w:rsidRDefault="00465A8E" w:rsidP="00465A8E">
      <w:pPr>
        <w:pStyle w:val="Paragrafoelenco"/>
        <w:numPr>
          <w:ilvl w:val="0"/>
          <w:numId w:val="14"/>
        </w:numPr>
        <w:spacing w:after="0"/>
        <w:ind w:left="644"/>
        <w:jc w:val="both"/>
        <w:rPr>
          <w:rFonts w:ascii="Arial" w:eastAsia="Times New Roman" w:hAnsi="Arial" w:cs="Arial"/>
          <w:lang w:eastAsia="it-IT"/>
        </w:rPr>
      </w:pPr>
      <w:r w:rsidRPr="00F81E24">
        <w:rPr>
          <w:rFonts w:ascii="Arial" w:eastAsia="Times New Roman" w:hAnsi="Arial" w:cs="Arial"/>
          <w:b/>
          <w:bCs/>
          <w:color w:val="000000"/>
          <w:lang w:eastAsia="it-IT"/>
        </w:rPr>
        <w:t>Visto</w:t>
      </w:r>
      <w:r w:rsidRPr="00F81E24">
        <w:rPr>
          <w:rFonts w:ascii="Arial" w:eastAsia="Times New Roman" w:hAnsi="Arial" w:cs="Arial"/>
          <w:color w:val="000000"/>
          <w:lang w:eastAsia="it-IT"/>
        </w:rPr>
        <w:t xml:space="preserve"> il vigente Regolamento dell’Ente per la razionalizzazione e il contenimento della spesa 202</w:t>
      </w:r>
      <w:r w:rsidR="00DC2A48">
        <w:rPr>
          <w:rFonts w:ascii="Arial" w:eastAsia="Times New Roman" w:hAnsi="Arial" w:cs="Arial"/>
          <w:color w:val="000000"/>
          <w:lang w:eastAsia="it-IT"/>
        </w:rPr>
        <w:t>6</w:t>
      </w:r>
      <w:r w:rsidRPr="00F81E24">
        <w:rPr>
          <w:rFonts w:ascii="Arial" w:eastAsia="Times New Roman" w:hAnsi="Arial" w:cs="Arial"/>
          <w:color w:val="000000"/>
          <w:lang w:eastAsia="it-IT"/>
        </w:rPr>
        <w:t>-202</w:t>
      </w:r>
      <w:r w:rsidR="00DC2A48">
        <w:rPr>
          <w:rFonts w:ascii="Arial" w:eastAsia="Times New Roman" w:hAnsi="Arial" w:cs="Arial"/>
          <w:color w:val="000000"/>
          <w:lang w:eastAsia="it-IT"/>
        </w:rPr>
        <w:t>8</w:t>
      </w:r>
      <w:r w:rsidRPr="00F81E24">
        <w:rPr>
          <w:rFonts w:ascii="Arial" w:eastAsia="Times New Roman" w:hAnsi="Arial" w:cs="Arial"/>
          <w:color w:val="000000"/>
          <w:lang w:eastAsia="it-IT"/>
        </w:rPr>
        <w:t>;</w:t>
      </w:r>
    </w:p>
    <w:p w14:paraId="6374B45D" w14:textId="77777777" w:rsidR="00465A8E" w:rsidRPr="00463E85" w:rsidRDefault="00465A8E" w:rsidP="00465A8E">
      <w:pPr>
        <w:pStyle w:val="Paragrafoelenco"/>
        <w:numPr>
          <w:ilvl w:val="0"/>
          <w:numId w:val="14"/>
        </w:numPr>
        <w:spacing w:after="0"/>
        <w:ind w:left="644"/>
        <w:jc w:val="both"/>
        <w:rPr>
          <w:rFonts w:ascii="Arial" w:eastAsia="Times New Roman" w:hAnsi="Arial" w:cs="Arial"/>
          <w:lang w:eastAsia="it-IT"/>
        </w:rPr>
      </w:pPr>
      <w:r w:rsidRPr="00F81E24">
        <w:rPr>
          <w:rFonts w:ascii="Arial" w:eastAsia="Times New Roman" w:hAnsi="Arial" w:cs="Arial"/>
          <w:b/>
          <w:bCs/>
          <w:color w:val="000000"/>
          <w:lang w:eastAsia="it-IT"/>
        </w:rPr>
        <w:t>Visto</w:t>
      </w:r>
      <w:r w:rsidRPr="00F81E24">
        <w:rPr>
          <w:rFonts w:ascii="Arial" w:eastAsia="Times New Roman" w:hAnsi="Arial" w:cs="Arial"/>
          <w:color w:val="000000"/>
          <w:lang w:eastAsia="it-IT"/>
        </w:rPr>
        <w:t xml:space="preserve"> il Codice di comportamento dell’Automobile Club Brescia</w:t>
      </w:r>
      <w:r>
        <w:rPr>
          <w:rFonts w:ascii="Arial" w:eastAsia="Times New Roman" w:hAnsi="Arial" w:cs="Arial"/>
          <w:color w:val="000000"/>
          <w:lang w:eastAsia="it-IT"/>
        </w:rPr>
        <w:t>;</w:t>
      </w:r>
    </w:p>
    <w:p w14:paraId="0F38326C" w14:textId="78D6420B" w:rsidR="00465A8E" w:rsidRPr="00463E85" w:rsidRDefault="00465A8E" w:rsidP="00465A8E">
      <w:pPr>
        <w:pStyle w:val="Paragrafoelenco"/>
        <w:numPr>
          <w:ilvl w:val="0"/>
          <w:numId w:val="14"/>
        </w:numPr>
        <w:spacing w:after="0"/>
        <w:ind w:left="644"/>
        <w:jc w:val="both"/>
        <w:rPr>
          <w:rFonts w:ascii="Arial" w:eastAsia="Times New Roman" w:hAnsi="Arial" w:cs="Arial"/>
          <w:lang w:eastAsia="it-IT"/>
        </w:rPr>
      </w:pPr>
      <w:r w:rsidRPr="00463E85">
        <w:rPr>
          <w:rFonts w:ascii="Arial" w:eastAsia="Times New Roman" w:hAnsi="Arial" w:cs="Arial"/>
          <w:b/>
          <w:bCs/>
          <w:color w:val="000000"/>
          <w:lang w:eastAsia="it-IT"/>
        </w:rPr>
        <w:t>Visto</w:t>
      </w:r>
      <w:r w:rsidRPr="00463E85">
        <w:rPr>
          <w:rFonts w:ascii="Arial" w:eastAsia="Times New Roman" w:hAnsi="Arial" w:cs="Arial"/>
          <w:color w:val="000000"/>
          <w:lang w:eastAsia="it-IT"/>
        </w:rPr>
        <w:t xml:space="preserve"> il vigente Piano Integrato di Attività e Organizzazione della Federazione (PIAO) ACI 202</w:t>
      </w:r>
      <w:r w:rsidR="00DC2A48">
        <w:rPr>
          <w:rFonts w:ascii="Arial" w:eastAsia="Times New Roman" w:hAnsi="Arial" w:cs="Arial"/>
          <w:color w:val="000000"/>
          <w:lang w:eastAsia="it-IT"/>
        </w:rPr>
        <w:t>6</w:t>
      </w:r>
      <w:r w:rsidRPr="00463E85">
        <w:rPr>
          <w:rFonts w:ascii="Arial" w:eastAsia="Times New Roman" w:hAnsi="Arial" w:cs="Arial"/>
          <w:color w:val="000000"/>
          <w:lang w:eastAsia="it-IT"/>
        </w:rPr>
        <w:t>-202</w:t>
      </w:r>
      <w:r w:rsidR="00DC2A48">
        <w:rPr>
          <w:rFonts w:ascii="Arial" w:eastAsia="Times New Roman" w:hAnsi="Arial" w:cs="Arial"/>
          <w:color w:val="000000"/>
          <w:lang w:eastAsia="it-IT"/>
        </w:rPr>
        <w:t>8</w:t>
      </w:r>
      <w:r w:rsidRPr="00463E85">
        <w:rPr>
          <w:rFonts w:ascii="Arial" w:eastAsia="Times New Roman" w:hAnsi="Arial" w:cs="Arial"/>
          <w:color w:val="000000"/>
          <w:lang w:eastAsia="it-IT"/>
        </w:rPr>
        <w:t>, in particolare la sezione quinta di rinvio degli adempimenti semplificati in materia di PIAO secondo le modalità semplificate previste per gli Automobile Club, ai sensi dell’art. 6 del decreto interministeriale 30 giugno 2022, n. 132;</w:t>
      </w:r>
    </w:p>
    <w:p w14:paraId="79F31C84" w14:textId="67216BBD" w:rsidR="00465A8E" w:rsidRPr="0026444B" w:rsidRDefault="00465A8E" w:rsidP="00465A8E">
      <w:pPr>
        <w:pStyle w:val="Paragrafoelenco"/>
        <w:numPr>
          <w:ilvl w:val="0"/>
          <w:numId w:val="14"/>
        </w:numPr>
        <w:spacing w:after="120"/>
        <w:ind w:left="644"/>
        <w:jc w:val="both"/>
        <w:rPr>
          <w:rFonts w:ascii="Arial" w:eastAsia="Times New Roman" w:hAnsi="Arial" w:cs="Arial"/>
          <w:lang w:eastAsia="it-IT"/>
        </w:rPr>
      </w:pPr>
      <w:r w:rsidRPr="00F81E24">
        <w:rPr>
          <w:rFonts w:ascii="Arial" w:eastAsia="Times New Roman" w:hAnsi="Arial" w:cs="Arial"/>
          <w:b/>
          <w:bCs/>
          <w:color w:val="000000"/>
          <w:lang w:eastAsia="it-IT"/>
        </w:rPr>
        <w:t>Visto</w:t>
      </w:r>
      <w:r w:rsidRPr="00F81E24">
        <w:rPr>
          <w:rFonts w:ascii="Arial" w:eastAsia="Times New Roman" w:hAnsi="Arial" w:cs="Arial"/>
          <w:color w:val="000000"/>
          <w:lang w:eastAsia="it-IT"/>
        </w:rPr>
        <w:t xml:space="preserve"> il Budget annuale per l’anno 202</w:t>
      </w:r>
      <w:r w:rsidR="00DC2A48">
        <w:rPr>
          <w:rFonts w:ascii="Arial" w:eastAsia="Times New Roman" w:hAnsi="Arial" w:cs="Arial"/>
          <w:color w:val="000000"/>
          <w:lang w:eastAsia="it-IT"/>
        </w:rPr>
        <w:t>6</w:t>
      </w:r>
      <w:r w:rsidRPr="00F81E24">
        <w:rPr>
          <w:rFonts w:ascii="Arial" w:eastAsia="Times New Roman" w:hAnsi="Arial" w:cs="Arial"/>
          <w:color w:val="000000"/>
          <w:lang w:eastAsia="it-IT"/>
        </w:rPr>
        <w:t xml:space="preserve"> dell’Automobile Club Brescia;</w:t>
      </w:r>
    </w:p>
    <w:p w14:paraId="5A45A00C" w14:textId="671E7353" w:rsidR="0026444B" w:rsidRPr="00403E0F" w:rsidRDefault="0026444B" w:rsidP="00465A8E">
      <w:pPr>
        <w:pStyle w:val="Paragrafoelenco"/>
        <w:numPr>
          <w:ilvl w:val="0"/>
          <w:numId w:val="14"/>
        </w:numPr>
        <w:spacing w:after="120"/>
        <w:ind w:left="644"/>
        <w:jc w:val="both"/>
        <w:rPr>
          <w:rFonts w:ascii="Arial" w:eastAsia="Times New Roman" w:hAnsi="Arial" w:cs="Arial"/>
          <w:lang w:eastAsia="it-IT"/>
        </w:rPr>
      </w:pPr>
      <w:r>
        <w:rPr>
          <w:rFonts w:ascii="Arial" w:eastAsia="Times New Roman" w:hAnsi="Arial" w:cs="Arial"/>
          <w:b/>
          <w:bCs/>
          <w:color w:val="000000"/>
          <w:lang w:eastAsia="it-IT"/>
        </w:rPr>
        <w:t xml:space="preserve">Visto </w:t>
      </w:r>
      <w:r>
        <w:rPr>
          <w:rFonts w:ascii="Arial" w:eastAsia="Times New Roman" w:hAnsi="Arial" w:cs="Arial"/>
          <w:color w:val="000000"/>
          <w:lang w:eastAsia="it-IT"/>
        </w:rPr>
        <w:t xml:space="preserve">il </w:t>
      </w:r>
      <w:r w:rsidR="00F602D7">
        <w:rPr>
          <w:rFonts w:ascii="Arial" w:eastAsia="Times New Roman" w:hAnsi="Arial" w:cs="Arial"/>
          <w:color w:val="000000"/>
          <w:lang w:eastAsia="it-IT"/>
        </w:rPr>
        <w:t>D.lgs.</w:t>
      </w:r>
      <w:r>
        <w:rPr>
          <w:rFonts w:ascii="Arial" w:eastAsia="Times New Roman" w:hAnsi="Arial" w:cs="Arial"/>
          <w:color w:val="000000"/>
          <w:lang w:eastAsia="it-IT"/>
        </w:rPr>
        <w:t xml:space="preserve"> n. 36/2023 </w:t>
      </w:r>
      <w:r w:rsidRPr="00E06485">
        <w:rPr>
          <w:rFonts w:ascii="Arial" w:eastAsia="Times New Roman" w:hAnsi="Arial" w:cs="Arial"/>
          <w:i/>
          <w:iCs/>
          <w:color w:val="000000"/>
          <w:lang w:eastAsia="it-IT"/>
        </w:rPr>
        <w:t>(Codice dei contratti pubblici)</w:t>
      </w:r>
      <w:r w:rsidR="00E06485">
        <w:rPr>
          <w:rFonts w:ascii="Arial" w:eastAsia="Times New Roman" w:hAnsi="Arial" w:cs="Arial"/>
          <w:i/>
          <w:iCs/>
          <w:color w:val="000000"/>
          <w:lang w:eastAsia="it-IT"/>
        </w:rPr>
        <w:t xml:space="preserve"> </w:t>
      </w:r>
      <w:r w:rsidR="00E06485">
        <w:rPr>
          <w:rFonts w:ascii="Arial" w:eastAsia="Times New Roman" w:hAnsi="Arial" w:cs="Arial"/>
          <w:color w:val="000000"/>
          <w:lang w:eastAsia="it-IT"/>
        </w:rPr>
        <w:t>e, in particolare il comma 1, lettera b) dell’art. 50;</w:t>
      </w:r>
    </w:p>
    <w:p w14:paraId="53C5A5E2" w14:textId="77777777" w:rsidR="00465A8E" w:rsidRPr="00074DB3" w:rsidRDefault="00465A8E" w:rsidP="00465A8E">
      <w:pPr>
        <w:pStyle w:val="Paragrafoelenco"/>
        <w:numPr>
          <w:ilvl w:val="0"/>
          <w:numId w:val="14"/>
        </w:numPr>
        <w:ind w:left="644"/>
        <w:jc w:val="both"/>
        <w:rPr>
          <w:rFonts w:ascii="Arial" w:eastAsia="Times New Roman" w:hAnsi="Arial" w:cs="Arial"/>
          <w:lang w:eastAsia="it-IT"/>
        </w:rPr>
      </w:pPr>
      <w:r w:rsidRPr="00A75ED6">
        <w:rPr>
          <w:rFonts w:ascii="Arial" w:eastAsia="Times New Roman" w:hAnsi="Arial" w:cs="Arial"/>
          <w:b/>
          <w:bCs/>
          <w:lang w:eastAsia="it-IT"/>
        </w:rPr>
        <w:t xml:space="preserve">Vista </w:t>
      </w:r>
      <w:r w:rsidRPr="00A75ED6">
        <w:rPr>
          <w:rFonts w:ascii="Arial" w:eastAsia="Times New Roman" w:hAnsi="Arial" w:cs="Arial"/>
          <w:lang w:eastAsia="it-IT"/>
        </w:rPr>
        <w:t xml:space="preserve">la legge 13 agosto 2010, n. 136 e, in particolare, l’art. 3 </w:t>
      </w:r>
      <w:r w:rsidRPr="00A75ED6">
        <w:rPr>
          <w:rFonts w:ascii="Arial" w:eastAsia="Times New Roman" w:hAnsi="Arial" w:cs="Arial"/>
          <w:i/>
          <w:iCs/>
          <w:lang w:eastAsia="it-IT"/>
        </w:rPr>
        <w:t>“Tracciabilità dei flussi finanziari”;</w:t>
      </w:r>
    </w:p>
    <w:p w14:paraId="59E65AB8" w14:textId="309FA691" w:rsidR="007F63D5" w:rsidRDefault="00465A8E" w:rsidP="00465A8E">
      <w:pPr>
        <w:pStyle w:val="Paragrafoelenco"/>
        <w:numPr>
          <w:ilvl w:val="0"/>
          <w:numId w:val="14"/>
        </w:numPr>
        <w:spacing w:after="120"/>
        <w:ind w:left="644"/>
        <w:jc w:val="both"/>
        <w:rPr>
          <w:rFonts w:ascii="Arial" w:eastAsia="Times New Roman" w:hAnsi="Arial" w:cs="Arial"/>
          <w:lang w:eastAsia="it-IT"/>
        </w:rPr>
      </w:pPr>
      <w:r>
        <w:rPr>
          <w:rFonts w:ascii="Arial" w:eastAsia="Times New Roman" w:hAnsi="Arial" w:cs="Arial"/>
          <w:b/>
          <w:bCs/>
          <w:lang w:eastAsia="it-IT"/>
        </w:rPr>
        <w:t>Considerato</w:t>
      </w:r>
      <w:r w:rsidRPr="000656D8">
        <w:rPr>
          <w:rFonts w:ascii="Arial" w:eastAsia="Times New Roman" w:hAnsi="Arial" w:cs="Arial"/>
          <w:lang w:eastAsia="it-IT"/>
        </w:rPr>
        <w:t xml:space="preserve"> </w:t>
      </w:r>
      <w:r w:rsidR="007F63D5">
        <w:rPr>
          <w:rFonts w:ascii="Arial" w:eastAsia="Times New Roman" w:hAnsi="Arial" w:cs="Arial"/>
          <w:lang w:eastAsia="it-IT"/>
        </w:rPr>
        <w:t>che l’Automobile Club Brescia è proprietario e intestatario di un’autovettura elettrica Nissan Leaf</w:t>
      </w:r>
      <w:r w:rsidR="00216F9C">
        <w:rPr>
          <w:rFonts w:ascii="Arial" w:eastAsia="Times New Roman" w:hAnsi="Arial" w:cs="Arial"/>
          <w:lang w:eastAsia="it-IT"/>
        </w:rPr>
        <w:t xml:space="preserve"> targata </w:t>
      </w:r>
      <w:r w:rsidR="00216F9C" w:rsidRPr="00216F9C">
        <w:rPr>
          <w:rFonts w:ascii="Arial" w:eastAsia="Times New Roman" w:hAnsi="Arial" w:cs="Arial"/>
          <w:lang w:eastAsia="it-IT"/>
        </w:rPr>
        <w:t>GL813RN</w:t>
      </w:r>
      <w:r w:rsidR="007F63D5">
        <w:rPr>
          <w:rFonts w:ascii="Arial" w:eastAsia="Times New Roman" w:hAnsi="Arial" w:cs="Arial"/>
          <w:lang w:eastAsia="it-IT"/>
        </w:rPr>
        <w:t>;</w:t>
      </w:r>
    </w:p>
    <w:p w14:paraId="6079B5FA" w14:textId="6BE27B54" w:rsidR="00465A8E" w:rsidRDefault="007F63D5" w:rsidP="00465A8E">
      <w:pPr>
        <w:pStyle w:val="Paragrafoelenco"/>
        <w:numPr>
          <w:ilvl w:val="0"/>
          <w:numId w:val="14"/>
        </w:numPr>
        <w:spacing w:after="120"/>
        <w:ind w:left="644"/>
        <w:jc w:val="both"/>
        <w:rPr>
          <w:rFonts w:ascii="Arial" w:eastAsia="Times New Roman" w:hAnsi="Arial" w:cs="Arial"/>
          <w:lang w:eastAsia="it-IT"/>
        </w:rPr>
      </w:pPr>
      <w:r w:rsidRPr="007F63D5">
        <w:rPr>
          <w:rFonts w:ascii="Arial" w:eastAsia="Times New Roman" w:hAnsi="Arial" w:cs="Arial"/>
          <w:b/>
          <w:bCs/>
          <w:lang w:eastAsia="it-IT"/>
        </w:rPr>
        <w:t>Considerato</w:t>
      </w:r>
      <w:r>
        <w:rPr>
          <w:rFonts w:ascii="Arial" w:eastAsia="Times New Roman" w:hAnsi="Arial" w:cs="Arial"/>
          <w:lang w:eastAsia="it-IT"/>
        </w:rPr>
        <w:t xml:space="preserve">, inoltre, </w:t>
      </w:r>
      <w:r w:rsidR="00465A8E" w:rsidRPr="000656D8">
        <w:rPr>
          <w:rFonts w:ascii="Arial" w:eastAsia="Times New Roman" w:hAnsi="Arial" w:cs="Arial"/>
          <w:lang w:eastAsia="it-IT"/>
        </w:rPr>
        <w:t>che</w:t>
      </w:r>
      <w:r w:rsidR="00264523">
        <w:rPr>
          <w:rFonts w:ascii="Arial" w:eastAsia="Times New Roman" w:hAnsi="Arial" w:cs="Arial"/>
          <w:lang w:eastAsia="it-IT"/>
        </w:rPr>
        <w:t xml:space="preserve"> il</w:t>
      </w:r>
      <w:r w:rsidR="00E06485">
        <w:rPr>
          <w:rFonts w:ascii="Arial" w:eastAsia="Times New Roman" w:hAnsi="Arial" w:cs="Arial"/>
          <w:lang w:eastAsia="it-IT"/>
        </w:rPr>
        <w:t xml:space="preserve"> 2</w:t>
      </w:r>
      <w:r w:rsidR="00714509">
        <w:rPr>
          <w:rFonts w:ascii="Arial" w:eastAsia="Times New Roman" w:hAnsi="Arial" w:cs="Arial"/>
          <w:lang w:eastAsia="it-IT"/>
        </w:rPr>
        <w:t>4</w:t>
      </w:r>
      <w:r w:rsidR="00E06485">
        <w:rPr>
          <w:rFonts w:ascii="Arial" w:eastAsia="Times New Roman" w:hAnsi="Arial" w:cs="Arial"/>
          <w:lang w:eastAsia="it-IT"/>
        </w:rPr>
        <w:t xml:space="preserve"> maggio 202</w:t>
      </w:r>
      <w:r w:rsidR="00DC2A48">
        <w:rPr>
          <w:rFonts w:ascii="Arial" w:eastAsia="Times New Roman" w:hAnsi="Arial" w:cs="Arial"/>
          <w:lang w:eastAsia="it-IT"/>
        </w:rPr>
        <w:t>6</w:t>
      </w:r>
      <w:r w:rsidR="00264523">
        <w:rPr>
          <w:rFonts w:ascii="Arial" w:eastAsia="Times New Roman" w:hAnsi="Arial" w:cs="Arial"/>
          <w:lang w:eastAsia="it-IT"/>
        </w:rPr>
        <w:t xml:space="preserve"> è scaduta</w:t>
      </w:r>
      <w:r>
        <w:rPr>
          <w:rFonts w:ascii="Arial" w:eastAsia="Times New Roman" w:hAnsi="Arial" w:cs="Arial"/>
          <w:lang w:eastAsia="it-IT"/>
        </w:rPr>
        <w:t xml:space="preserve"> </w:t>
      </w:r>
      <w:r w:rsidR="00E06485">
        <w:rPr>
          <w:rFonts w:ascii="Arial" w:eastAsia="Times New Roman" w:hAnsi="Arial" w:cs="Arial"/>
          <w:lang w:eastAsia="it-IT"/>
        </w:rPr>
        <w:t>la polizza RC auto n. 4</w:t>
      </w:r>
      <w:r w:rsidR="0005595D">
        <w:rPr>
          <w:rFonts w:ascii="Arial" w:eastAsia="Times New Roman" w:hAnsi="Arial" w:cs="Arial"/>
          <w:lang w:eastAsia="it-IT"/>
        </w:rPr>
        <w:t>6083QE</w:t>
      </w:r>
      <w:r w:rsidR="00E06485">
        <w:rPr>
          <w:rFonts w:ascii="Arial" w:eastAsia="Times New Roman" w:hAnsi="Arial" w:cs="Arial"/>
          <w:lang w:eastAsia="it-IT"/>
        </w:rPr>
        <w:t xml:space="preserve"> relativa alla vettura di proprietà dell’Ente</w:t>
      </w:r>
      <w:r w:rsidRPr="007F63D5">
        <w:rPr>
          <w:rFonts w:ascii="Arial" w:eastAsia="Times New Roman" w:hAnsi="Arial" w:cs="Arial"/>
          <w:lang w:eastAsia="it-IT"/>
        </w:rPr>
        <w:t xml:space="preserve"> </w:t>
      </w:r>
      <w:r>
        <w:rPr>
          <w:rFonts w:ascii="Arial" w:eastAsia="Times New Roman" w:hAnsi="Arial" w:cs="Arial"/>
          <w:lang w:eastAsia="it-IT"/>
        </w:rPr>
        <w:t>su menzionata</w:t>
      </w:r>
      <w:r w:rsidR="00E06485">
        <w:rPr>
          <w:rFonts w:ascii="Arial" w:eastAsia="Times New Roman" w:hAnsi="Arial" w:cs="Arial"/>
          <w:lang w:eastAsia="it-IT"/>
        </w:rPr>
        <w:t>, stipulata con Sara Assicurazioni S.p.A.</w:t>
      </w:r>
      <w:r w:rsidR="00465A8E">
        <w:rPr>
          <w:rFonts w:ascii="Arial" w:eastAsia="Times New Roman" w:hAnsi="Arial" w:cs="Arial"/>
          <w:lang w:eastAsia="it-IT"/>
        </w:rPr>
        <w:t>;</w:t>
      </w:r>
    </w:p>
    <w:p w14:paraId="50D15935" w14:textId="50EBD6FF" w:rsidR="00E06485" w:rsidRPr="009434DA" w:rsidRDefault="00E06485" w:rsidP="00465A8E">
      <w:pPr>
        <w:pStyle w:val="Paragrafoelenco"/>
        <w:numPr>
          <w:ilvl w:val="0"/>
          <w:numId w:val="14"/>
        </w:numPr>
        <w:spacing w:after="120"/>
        <w:ind w:left="644"/>
        <w:jc w:val="both"/>
        <w:rPr>
          <w:rFonts w:ascii="Arial" w:eastAsia="Times New Roman" w:hAnsi="Arial" w:cs="Arial"/>
          <w:b/>
          <w:bCs/>
          <w:lang w:eastAsia="it-IT"/>
        </w:rPr>
      </w:pPr>
      <w:r w:rsidRPr="00E06485">
        <w:rPr>
          <w:rFonts w:ascii="Arial" w:eastAsia="Times New Roman" w:hAnsi="Arial" w:cs="Arial"/>
          <w:b/>
          <w:bCs/>
          <w:lang w:eastAsia="it-IT"/>
        </w:rPr>
        <w:t>Dato che</w:t>
      </w:r>
      <w:r>
        <w:rPr>
          <w:rFonts w:ascii="Arial" w:eastAsia="Times New Roman" w:hAnsi="Arial" w:cs="Arial"/>
          <w:b/>
          <w:bCs/>
          <w:lang w:eastAsia="it-IT"/>
        </w:rPr>
        <w:t xml:space="preserve"> </w:t>
      </w:r>
      <w:r>
        <w:rPr>
          <w:rFonts w:ascii="Arial" w:eastAsia="Times New Roman" w:hAnsi="Arial" w:cs="Arial"/>
          <w:lang w:eastAsia="it-IT"/>
        </w:rPr>
        <w:t xml:space="preserve">si rende necessario, quindi, continuare a garantire la suddetta </w:t>
      </w:r>
      <w:r w:rsidR="00E226D0">
        <w:rPr>
          <w:rFonts w:ascii="Arial" w:eastAsia="Times New Roman" w:hAnsi="Arial" w:cs="Arial"/>
          <w:lang w:eastAsia="it-IT"/>
        </w:rPr>
        <w:t>copertura assicurativa;</w:t>
      </w:r>
    </w:p>
    <w:p w14:paraId="42D8C5EE" w14:textId="15E078F9" w:rsidR="00264523" w:rsidRPr="00264523" w:rsidRDefault="009434DA" w:rsidP="00264523">
      <w:pPr>
        <w:pStyle w:val="Paragrafoelenco"/>
        <w:numPr>
          <w:ilvl w:val="0"/>
          <w:numId w:val="14"/>
        </w:numPr>
        <w:spacing w:after="120"/>
        <w:ind w:left="644"/>
        <w:jc w:val="both"/>
        <w:rPr>
          <w:rFonts w:ascii="Arial" w:eastAsia="Times New Roman" w:hAnsi="Arial" w:cs="Arial"/>
          <w:lang w:eastAsia="it-IT"/>
        </w:rPr>
      </w:pPr>
      <w:r w:rsidRPr="009434DA">
        <w:rPr>
          <w:rFonts w:ascii="Arial" w:eastAsia="Times New Roman" w:hAnsi="Arial" w:cs="Arial"/>
          <w:b/>
          <w:bCs/>
          <w:lang w:eastAsia="it-IT"/>
        </w:rPr>
        <w:t xml:space="preserve">Considerato </w:t>
      </w:r>
      <w:r w:rsidRPr="009434DA">
        <w:rPr>
          <w:rFonts w:ascii="Arial" w:eastAsia="Times New Roman" w:hAnsi="Arial" w:cs="Arial"/>
          <w:lang w:eastAsia="it-IT"/>
        </w:rPr>
        <w:t xml:space="preserve">che Sara Assicurazioni </w:t>
      </w:r>
      <w:r w:rsidR="00F602D7">
        <w:rPr>
          <w:rFonts w:ascii="Arial" w:eastAsia="Times New Roman" w:hAnsi="Arial" w:cs="Arial"/>
          <w:lang w:eastAsia="it-IT"/>
        </w:rPr>
        <w:t xml:space="preserve">S.p.A. </w:t>
      </w:r>
      <w:r w:rsidRPr="009434DA">
        <w:rPr>
          <w:rFonts w:ascii="Arial" w:eastAsia="Times New Roman" w:hAnsi="Arial" w:cs="Arial"/>
          <w:lang w:eastAsia="it-IT"/>
        </w:rPr>
        <w:t xml:space="preserve">è la Società </w:t>
      </w:r>
      <w:r w:rsidR="00ED069A">
        <w:rPr>
          <w:rFonts w:ascii="Arial" w:eastAsia="Times New Roman" w:hAnsi="Arial" w:cs="Arial"/>
          <w:lang w:eastAsia="it-IT"/>
        </w:rPr>
        <w:t>a</w:t>
      </w:r>
      <w:r w:rsidRPr="009434DA">
        <w:rPr>
          <w:rFonts w:ascii="Arial" w:eastAsia="Times New Roman" w:hAnsi="Arial" w:cs="Arial"/>
          <w:lang w:eastAsia="it-IT"/>
        </w:rPr>
        <w:t xml:space="preserve">ssicuratrice ufficiale dell’Automobile Club d’Italia, che </w:t>
      </w:r>
      <w:r w:rsidR="00ED069A">
        <w:rPr>
          <w:rFonts w:ascii="Arial" w:eastAsia="Times New Roman" w:hAnsi="Arial" w:cs="Arial"/>
          <w:lang w:eastAsia="it-IT"/>
        </w:rPr>
        <w:t xml:space="preserve">ne </w:t>
      </w:r>
      <w:r w:rsidRPr="009434DA">
        <w:rPr>
          <w:rFonts w:ascii="Arial" w:eastAsia="Times New Roman" w:hAnsi="Arial" w:cs="Arial"/>
          <w:lang w:eastAsia="it-IT"/>
        </w:rPr>
        <w:t>detiene la quota di maggioranza;</w:t>
      </w:r>
    </w:p>
    <w:p w14:paraId="718BA49F" w14:textId="6861BD63" w:rsidR="00E226D0" w:rsidRPr="009434DA" w:rsidRDefault="00E226D0" w:rsidP="00465A8E">
      <w:pPr>
        <w:pStyle w:val="Paragrafoelenco"/>
        <w:numPr>
          <w:ilvl w:val="0"/>
          <w:numId w:val="14"/>
        </w:numPr>
        <w:spacing w:after="120"/>
        <w:ind w:left="644"/>
        <w:jc w:val="both"/>
        <w:rPr>
          <w:rFonts w:ascii="Arial" w:eastAsia="Times New Roman" w:hAnsi="Arial" w:cs="Arial"/>
          <w:b/>
          <w:bCs/>
          <w:lang w:eastAsia="it-IT"/>
        </w:rPr>
      </w:pPr>
      <w:r>
        <w:rPr>
          <w:rFonts w:ascii="Arial" w:eastAsia="Times New Roman" w:hAnsi="Arial" w:cs="Arial"/>
          <w:b/>
          <w:bCs/>
          <w:lang w:eastAsia="it-IT"/>
        </w:rPr>
        <w:t>Tenuto conto</w:t>
      </w:r>
      <w:r>
        <w:rPr>
          <w:rFonts w:ascii="Arial" w:eastAsia="Times New Roman" w:hAnsi="Arial" w:cs="Arial"/>
          <w:lang w:eastAsia="it-IT"/>
        </w:rPr>
        <w:t xml:space="preserve"> che l’Ente è agente generale di Sara Assicurazioni S.p.A. per la provincia di Brescia;</w:t>
      </w:r>
    </w:p>
    <w:p w14:paraId="577CE987" w14:textId="1A7DA8BA" w:rsidR="009434DA" w:rsidRPr="00216F9C" w:rsidRDefault="009434DA" w:rsidP="00465A8E">
      <w:pPr>
        <w:pStyle w:val="Paragrafoelenco"/>
        <w:numPr>
          <w:ilvl w:val="0"/>
          <w:numId w:val="14"/>
        </w:numPr>
        <w:spacing w:after="120"/>
        <w:ind w:left="644"/>
        <w:jc w:val="both"/>
        <w:rPr>
          <w:rFonts w:ascii="Arial" w:eastAsia="Times New Roman" w:hAnsi="Arial" w:cs="Arial"/>
          <w:b/>
          <w:bCs/>
          <w:lang w:eastAsia="it-IT"/>
        </w:rPr>
      </w:pPr>
      <w:r w:rsidRPr="009434DA">
        <w:rPr>
          <w:rFonts w:ascii="Arial" w:eastAsia="Times New Roman" w:hAnsi="Arial" w:cs="Arial"/>
          <w:b/>
          <w:bCs/>
          <w:lang w:eastAsia="it-IT"/>
        </w:rPr>
        <w:t xml:space="preserve">Considerato </w:t>
      </w:r>
      <w:r w:rsidRPr="009434DA">
        <w:rPr>
          <w:rFonts w:ascii="Arial" w:eastAsia="Times New Roman" w:hAnsi="Arial" w:cs="Arial"/>
          <w:lang w:eastAsia="it-IT"/>
        </w:rPr>
        <w:t>che</w:t>
      </w:r>
      <w:r>
        <w:rPr>
          <w:rFonts w:ascii="Arial" w:eastAsia="Times New Roman" w:hAnsi="Arial" w:cs="Arial"/>
          <w:lang w:eastAsia="it-IT"/>
        </w:rPr>
        <w:t>,</w:t>
      </w:r>
      <w:r w:rsidRPr="009434DA">
        <w:rPr>
          <w:rFonts w:ascii="Arial" w:eastAsia="Times New Roman" w:hAnsi="Arial" w:cs="Arial"/>
          <w:lang w:eastAsia="it-IT"/>
        </w:rPr>
        <w:t xml:space="preserve"> per i rapporti che legano Automobile Club d’Italia</w:t>
      </w:r>
      <w:r>
        <w:rPr>
          <w:rFonts w:ascii="Arial" w:eastAsia="Times New Roman" w:hAnsi="Arial" w:cs="Arial"/>
          <w:lang w:eastAsia="it-IT"/>
        </w:rPr>
        <w:t>,</w:t>
      </w:r>
      <w:r w:rsidRPr="009434DA">
        <w:rPr>
          <w:rFonts w:ascii="Arial" w:eastAsia="Times New Roman" w:hAnsi="Arial" w:cs="Arial"/>
          <w:lang w:eastAsia="it-IT"/>
        </w:rPr>
        <w:t xml:space="preserve"> gli Automobile Club locali e </w:t>
      </w:r>
      <w:r w:rsidR="00AC0BB8" w:rsidRPr="009434DA">
        <w:rPr>
          <w:rFonts w:ascii="Arial" w:eastAsia="Times New Roman" w:hAnsi="Arial" w:cs="Arial"/>
          <w:lang w:eastAsia="it-IT"/>
        </w:rPr>
        <w:t>Sara</w:t>
      </w:r>
      <w:r w:rsidRPr="009434DA">
        <w:rPr>
          <w:rFonts w:ascii="Arial" w:eastAsia="Times New Roman" w:hAnsi="Arial" w:cs="Arial"/>
          <w:lang w:eastAsia="it-IT"/>
        </w:rPr>
        <w:t xml:space="preserve"> Assicurazioni, gli Automobile Club stessi rivestono la figura di Agenti Generali e che</w:t>
      </w:r>
      <w:r>
        <w:rPr>
          <w:rFonts w:ascii="Arial" w:eastAsia="Times New Roman" w:hAnsi="Arial" w:cs="Arial"/>
          <w:lang w:eastAsia="it-IT"/>
        </w:rPr>
        <w:t>,</w:t>
      </w:r>
      <w:r w:rsidRPr="009434DA">
        <w:rPr>
          <w:rFonts w:ascii="Arial" w:eastAsia="Times New Roman" w:hAnsi="Arial" w:cs="Arial"/>
          <w:lang w:eastAsia="it-IT"/>
        </w:rPr>
        <w:t xml:space="preserve"> per tale ruolo</w:t>
      </w:r>
      <w:r>
        <w:rPr>
          <w:rFonts w:ascii="Arial" w:eastAsia="Times New Roman" w:hAnsi="Arial" w:cs="Arial"/>
          <w:lang w:eastAsia="it-IT"/>
        </w:rPr>
        <w:t>,</w:t>
      </w:r>
      <w:r w:rsidRPr="009434DA">
        <w:rPr>
          <w:rFonts w:ascii="Arial" w:eastAsia="Times New Roman" w:hAnsi="Arial" w:cs="Arial"/>
          <w:lang w:eastAsia="it-IT"/>
        </w:rPr>
        <w:t xml:space="preserve"> l’Automobile Club</w:t>
      </w:r>
      <w:r>
        <w:rPr>
          <w:rFonts w:ascii="Arial" w:eastAsia="Times New Roman" w:hAnsi="Arial" w:cs="Arial"/>
          <w:lang w:eastAsia="it-IT"/>
        </w:rPr>
        <w:t xml:space="preserve"> Brescia</w:t>
      </w:r>
      <w:r w:rsidR="00F602D7">
        <w:rPr>
          <w:rFonts w:ascii="Arial" w:eastAsia="Times New Roman" w:hAnsi="Arial" w:cs="Arial"/>
          <w:lang w:eastAsia="it-IT"/>
        </w:rPr>
        <w:t xml:space="preserve">, che detiene peraltro una partecipazione nella compagnia nella misura dello </w:t>
      </w:r>
      <w:r w:rsidR="00F602D7" w:rsidRPr="00F602D7">
        <w:rPr>
          <w:rFonts w:ascii="Arial" w:eastAsia="Times New Roman" w:hAnsi="Arial" w:cs="Arial"/>
          <w:lang w:eastAsia="it-IT"/>
        </w:rPr>
        <w:t>0,02%</w:t>
      </w:r>
      <w:r w:rsidR="00F602D7">
        <w:rPr>
          <w:rFonts w:ascii="Arial" w:eastAsia="Times New Roman" w:hAnsi="Arial" w:cs="Arial"/>
          <w:lang w:eastAsia="it-IT"/>
        </w:rPr>
        <w:t xml:space="preserve">, </w:t>
      </w:r>
      <w:r w:rsidRPr="009434DA">
        <w:rPr>
          <w:rFonts w:ascii="Arial" w:eastAsia="Times New Roman" w:hAnsi="Arial" w:cs="Arial"/>
          <w:lang w:eastAsia="it-IT"/>
        </w:rPr>
        <w:t>percepisce annualmente provvigioni sul totale dei premi incassati;</w:t>
      </w:r>
    </w:p>
    <w:p w14:paraId="1BBF1813" w14:textId="702A58E4" w:rsidR="00465A8E" w:rsidRPr="006E5231" w:rsidRDefault="00915626" w:rsidP="00465A8E">
      <w:pPr>
        <w:pStyle w:val="Paragrafoelenco"/>
        <w:numPr>
          <w:ilvl w:val="0"/>
          <w:numId w:val="14"/>
        </w:numPr>
        <w:spacing w:after="120"/>
        <w:ind w:left="644"/>
        <w:jc w:val="both"/>
        <w:rPr>
          <w:rFonts w:ascii="Arial" w:eastAsia="Times New Roman" w:hAnsi="Arial" w:cs="Arial"/>
          <w:lang w:eastAsia="it-IT"/>
        </w:rPr>
      </w:pPr>
      <w:r>
        <w:rPr>
          <w:rFonts w:ascii="Arial" w:eastAsia="Times New Roman" w:hAnsi="Arial" w:cs="Arial"/>
          <w:b/>
          <w:bCs/>
          <w:lang w:eastAsia="it-IT"/>
        </w:rPr>
        <w:t xml:space="preserve">Dato atto </w:t>
      </w:r>
      <w:r w:rsidR="00465A8E">
        <w:rPr>
          <w:rFonts w:ascii="Arial" w:eastAsia="Times New Roman" w:hAnsi="Arial" w:cs="Arial"/>
          <w:lang w:eastAsia="it-IT"/>
        </w:rPr>
        <w:t>che</w:t>
      </w:r>
      <w:r w:rsidR="00E226D0">
        <w:rPr>
          <w:rFonts w:ascii="Arial" w:eastAsia="Times New Roman" w:hAnsi="Arial" w:cs="Arial"/>
          <w:lang w:eastAsia="it-IT"/>
        </w:rPr>
        <w:t xml:space="preserve"> nella mail </w:t>
      </w:r>
      <w:r w:rsidR="00430408">
        <w:rPr>
          <w:rFonts w:ascii="Arial" w:eastAsia="Times New Roman" w:hAnsi="Arial" w:cs="Arial"/>
          <w:lang w:eastAsia="it-IT"/>
        </w:rPr>
        <w:t>di Sara Assicurazioni S.p.A.</w:t>
      </w:r>
      <w:r w:rsidR="009434DA">
        <w:rPr>
          <w:rFonts w:ascii="Arial" w:eastAsia="Times New Roman" w:hAnsi="Arial" w:cs="Arial"/>
          <w:lang w:eastAsia="it-IT"/>
        </w:rPr>
        <w:t xml:space="preserve"> </w:t>
      </w:r>
      <w:r w:rsidR="009434DA" w:rsidRPr="009434DA">
        <w:rPr>
          <w:rFonts w:ascii="Arial" w:eastAsia="Times New Roman" w:hAnsi="Arial" w:cs="Arial"/>
          <w:lang w:eastAsia="it-IT"/>
        </w:rPr>
        <w:t>-</w:t>
      </w:r>
      <w:r w:rsidR="00430408" w:rsidRPr="009434DA">
        <w:rPr>
          <w:rFonts w:ascii="Arial" w:eastAsia="Times New Roman" w:hAnsi="Arial" w:cs="Arial"/>
          <w:lang w:eastAsia="it-IT"/>
        </w:rPr>
        <w:t xml:space="preserve"> agenzia </w:t>
      </w:r>
      <w:r w:rsidR="009434DA" w:rsidRPr="009434DA">
        <w:rPr>
          <w:rFonts w:ascii="Arial" w:eastAsia="Times New Roman" w:hAnsi="Arial" w:cs="Arial"/>
          <w:lang w:eastAsia="it-IT"/>
        </w:rPr>
        <w:t xml:space="preserve">SARA di sede </w:t>
      </w:r>
      <w:r w:rsidR="00430408" w:rsidRPr="009434DA">
        <w:rPr>
          <w:rFonts w:ascii="Arial" w:eastAsia="Times New Roman" w:hAnsi="Arial" w:cs="Arial"/>
          <w:lang w:eastAsia="it-IT"/>
        </w:rPr>
        <w:t>A1 snc di Rosi Alessandro e c.</w:t>
      </w:r>
      <w:r w:rsidR="009434DA" w:rsidRPr="009434DA">
        <w:rPr>
          <w:rFonts w:ascii="Arial" w:eastAsia="Times New Roman" w:hAnsi="Arial" w:cs="Arial"/>
          <w:lang w:eastAsia="it-IT"/>
        </w:rPr>
        <w:t xml:space="preserve">, sita in </w:t>
      </w:r>
      <w:r w:rsidR="00430408" w:rsidRPr="009434DA">
        <w:rPr>
          <w:rFonts w:ascii="Arial" w:eastAsia="Times New Roman" w:hAnsi="Arial" w:cs="Arial"/>
          <w:lang w:eastAsia="it-IT"/>
        </w:rPr>
        <w:t>Brescia</w:t>
      </w:r>
      <w:r w:rsidR="009434DA" w:rsidRPr="009434DA">
        <w:rPr>
          <w:rFonts w:ascii="Arial" w:eastAsia="Times New Roman" w:hAnsi="Arial" w:cs="Arial"/>
          <w:lang w:eastAsia="it-IT"/>
        </w:rPr>
        <w:t xml:space="preserve"> Via Enzo Ferrari n. 4/</w:t>
      </w:r>
      <w:r w:rsidR="00990D98" w:rsidRPr="009434DA">
        <w:rPr>
          <w:rFonts w:ascii="Arial" w:eastAsia="Times New Roman" w:hAnsi="Arial" w:cs="Arial"/>
          <w:lang w:eastAsia="it-IT"/>
        </w:rPr>
        <w:t>6 C.F</w:t>
      </w:r>
      <w:r w:rsidR="009434DA">
        <w:rPr>
          <w:rFonts w:ascii="Arial" w:hAnsi="Arial" w:cs="Arial"/>
          <w:color w:val="000000"/>
        </w:rPr>
        <w:t xml:space="preserve"> e P.I 03503490983, </w:t>
      </w:r>
      <w:r w:rsidR="00430408">
        <w:rPr>
          <w:rFonts w:ascii="Arial" w:eastAsia="Times New Roman" w:hAnsi="Arial" w:cs="Arial"/>
          <w:lang w:eastAsia="it-IT"/>
        </w:rPr>
        <w:t xml:space="preserve">pervenuta il </w:t>
      </w:r>
      <w:r w:rsidR="006E5231">
        <w:rPr>
          <w:rFonts w:ascii="Arial" w:eastAsia="Times New Roman" w:hAnsi="Arial" w:cs="Arial"/>
          <w:lang w:eastAsia="it-IT"/>
        </w:rPr>
        <w:lastRenderedPageBreak/>
        <w:t>18</w:t>
      </w:r>
      <w:r w:rsidR="00DC2A48">
        <w:rPr>
          <w:rFonts w:ascii="Arial" w:eastAsia="Times New Roman" w:hAnsi="Arial" w:cs="Arial"/>
          <w:lang w:eastAsia="it-IT"/>
        </w:rPr>
        <w:t xml:space="preserve"> </w:t>
      </w:r>
      <w:r w:rsidR="00E226D0">
        <w:rPr>
          <w:rFonts w:ascii="Arial" w:eastAsia="Times New Roman" w:hAnsi="Arial" w:cs="Arial"/>
          <w:lang w:eastAsia="it-IT"/>
        </w:rPr>
        <w:t>maggio u.s.</w:t>
      </w:r>
      <w:r w:rsidR="009434DA">
        <w:rPr>
          <w:rFonts w:ascii="Arial" w:eastAsia="Times New Roman" w:hAnsi="Arial" w:cs="Arial"/>
          <w:lang w:eastAsia="it-IT"/>
        </w:rPr>
        <w:t>,</w:t>
      </w:r>
      <w:r w:rsidR="00E226D0">
        <w:rPr>
          <w:rFonts w:ascii="Arial" w:eastAsia="Times New Roman" w:hAnsi="Arial" w:cs="Arial"/>
          <w:lang w:eastAsia="it-IT"/>
        </w:rPr>
        <w:t xml:space="preserve"> v</w:t>
      </w:r>
      <w:r w:rsidR="00ED069A">
        <w:rPr>
          <w:rFonts w:ascii="Arial" w:eastAsia="Times New Roman" w:hAnsi="Arial" w:cs="Arial"/>
          <w:lang w:eastAsia="it-IT"/>
        </w:rPr>
        <w:t>iene</w:t>
      </w:r>
      <w:r w:rsidR="00E226D0">
        <w:rPr>
          <w:rFonts w:ascii="Arial" w:eastAsia="Times New Roman" w:hAnsi="Arial" w:cs="Arial"/>
          <w:lang w:eastAsia="it-IT"/>
        </w:rPr>
        <w:t xml:space="preserve"> indicato l’importo annuale del premio assicurativo pari a euro </w:t>
      </w:r>
      <w:r w:rsidR="006E5231">
        <w:rPr>
          <w:rFonts w:ascii="Arial" w:eastAsia="Times New Roman" w:hAnsi="Arial" w:cs="Arial"/>
          <w:lang w:eastAsia="it-IT"/>
        </w:rPr>
        <w:t>792,00</w:t>
      </w:r>
      <w:r w:rsidR="00E226D0" w:rsidRPr="00303CF4">
        <w:rPr>
          <w:rFonts w:ascii="Arial" w:eastAsia="Times New Roman" w:hAnsi="Arial" w:cs="Arial"/>
          <w:highlight w:val="yellow"/>
          <w:lang w:eastAsia="it-IT"/>
        </w:rPr>
        <w:t xml:space="preserve"> </w:t>
      </w:r>
      <w:r w:rsidR="00E226D0" w:rsidRPr="006E5231">
        <w:rPr>
          <w:rFonts w:ascii="Arial" w:eastAsia="Times New Roman" w:hAnsi="Arial" w:cs="Arial"/>
          <w:lang w:eastAsia="it-IT"/>
        </w:rPr>
        <w:t>(</w:t>
      </w:r>
      <w:proofErr w:type="spellStart"/>
      <w:r w:rsidR="006E5231" w:rsidRPr="006E5231">
        <w:rPr>
          <w:rFonts w:ascii="Arial" w:eastAsia="Times New Roman" w:hAnsi="Arial" w:cs="Arial"/>
          <w:lang w:eastAsia="it-IT"/>
        </w:rPr>
        <w:t>settecentonovantadue</w:t>
      </w:r>
      <w:proofErr w:type="spellEnd"/>
      <w:r w:rsidR="00E226D0" w:rsidRPr="006E5231">
        <w:rPr>
          <w:rFonts w:ascii="Arial" w:eastAsia="Times New Roman" w:hAnsi="Arial" w:cs="Arial"/>
          <w:lang w:eastAsia="it-IT"/>
        </w:rPr>
        <w:t>/00) esente</w:t>
      </w:r>
      <w:r w:rsidR="00465A8E" w:rsidRPr="006E5231">
        <w:rPr>
          <w:rFonts w:ascii="Arial" w:eastAsia="Times New Roman" w:hAnsi="Arial" w:cs="Arial"/>
          <w:lang w:eastAsia="it-IT"/>
        </w:rPr>
        <w:t xml:space="preserve"> IVA;</w:t>
      </w:r>
    </w:p>
    <w:p w14:paraId="2F4E92CF" w14:textId="3E6B6FF8" w:rsidR="009434DA" w:rsidRPr="00593267" w:rsidRDefault="009434DA" w:rsidP="00465A8E">
      <w:pPr>
        <w:pStyle w:val="Paragrafoelenco"/>
        <w:numPr>
          <w:ilvl w:val="0"/>
          <w:numId w:val="14"/>
        </w:numPr>
        <w:spacing w:after="120"/>
        <w:ind w:left="644"/>
        <w:jc w:val="both"/>
        <w:rPr>
          <w:rFonts w:ascii="Arial" w:eastAsia="Times New Roman" w:hAnsi="Arial" w:cs="Arial"/>
          <w:lang w:eastAsia="it-IT"/>
        </w:rPr>
      </w:pPr>
      <w:r w:rsidRPr="009434DA">
        <w:rPr>
          <w:rFonts w:ascii="Arial" w:eastAsia="Times New Roman" w:hAnsi="Arial" w:cs="Arial"/>
          <w:b/>
          <w:bCs/>
          <w:lang w:eastAsia="it-IT"/>
        </w:rPr>
        <w:t>Considerata</w:t>
      </w:r>
      <w:r w:rsidRPr="009434DA">
        <w:rPr>
          <w:rFonts w:ascii="Arial" w:eastAsia="Times New Roman" w:hAnsi="Arial" w:cs="Arial"/>
          <w:lang w:eastAsia="it-IT"/>
        </w:rPr>
        <w:t xml:space="preserve"> la capacità professionale per lo svolgimento del servizio richiesto;</w:t>
      </w:r>
    </w:p>
    <w:p w14:paraId="666E23C2" w14:textId="0FAAF828" w:rsidR="003A7BE7" w:rsidRPr="009434DA" w:rsidRDefault="003A7BE7" w:rsidP="00465A8E">
      <w:pPr>
        <w:pStyle w:val="Paragrafoelenco"/>
        <w:numPr>
          <w:ilvl w:val="0"/>
          <w:numId w:val="14"/>
        </w:numPr>
        <w:spacing w:after="120"/>
        <w:ind w:left="644"/>
        <w:jc w:val="both"/>
        <w:rPr>
          <w:rFonts w:ascii="Arial" w:eastAsia="Times New Roman" w:hAnsi="Arial" w:cs="Arial"/>
          <w:b/>
          <w:bCs/>
          <w:color w:val="000000"/>
          <w:lang w:eastAsia="it-IT"/>
        </w:rPr>
      </w:pPr>
      <w:r>
        <w:rPr>
          <w:rFonts w:ascii="Arial" w:eastAsia="Times New Roman" w:hAnsi="Arial" w:cs="Arial"/>
          <w:b/>
          <w:bCs/>
          <w:color w:val="000000"/>
          <w:lang w:eastAsia="it-IT"/>
        </w:rPr>
        <w:t>Considerato</w:t>
      </w:r>
      <w:r w:rsidR="00465A8E" w:rsidRPr="0030554B">
        <w:rPr>
          <w:rFonts w:ascii="Arial" w:eastAsia="Times New Roman" w:hAnsi="Arial" w:cs="Arial"/>
          <w:b/>
          <w:bCs/>
          <w:color w:val="000000"/>
          <w:lang w:eastAsia="it-IT"/>
        </w:rPr>
        <w:t xml:space="preserve"> </w:t>
      </w:r>
      <w:r w:rsidR="00465A8E" w:rsidRPr="000D41D2">
        <w:rPr>
          <w:rFonts w:ascii="Arial" w:eastAsia="Times New Roman" w:hAnsi="Arial" w:cs="Arial"/>
          <w:color w:val="000000"/>
          <w:lang w:eastAsia="it-IT"/>
        </w:rPr>
        <w:t xml:space="preserve">che </w:t>
      </w:r>
      <w:r w:rsidR="00915626">
        <w:rPr>
          <w:rFonts w:ascii="Arial" w:eastAsia="Times New Roman" w:hAnsi="Arial" w:cs="Arial"/>
          <w:color w:val="000000"/>
          <w:lang w:eastAsia="it-IT"/>
        </w:rPr>
        <w:t xml:space="preserve">la spesa di </w:t>
      </w:r>
      <w:r w:rsidR="006E5231">
        <w:rPr>
          <w:rFonts w:ascii="Arial" w:eastAsia="Times New Roman" w:hAnsi="Arial" w:cs="Arial"/>
          <w:lang w:eastAsia="it-IT"/>
        </w:rPr>
        <w:t>euro 792,</w:t>
      </w:r>
      <w:r w:rsidR="006E5231" w:rsidRPr="006E5231">
        <w:rPr>
          <w:rFonts w:ascii="Arial" w:eastAsia="Times New Roman" w:hAnsi="Arial" w:cs="Arial"/>
          <w:lang w:eastAsia="it-IT"/>
        </w:rPr>
        <w:t xml:space="preserve">00 </w:t>
      </w:r>
      <w:r w:rsidR="00E226D0" w:rsidRPr="006E5231">
        <w:rPr>
          <w:rFonts w:ascii="Arial" w:eastAsia="Times New Roman" w:hAnsi="Arial" w:cs="Arial"/>
          <w:color w:val="000000"/>
          <w:lang w:eastAsia="it-IT"/>
        </w:rPr>
        <w:t>esente</w:t>
      </w:r>
      <w:r w:rsidR="00915626" w:rsidRPr="006E5231">
        <w:rPr>
          <w:rFonts w:ascii="Arial" w:eastAsia="Times New Roman" w:hAnsi="Arial" w:cs="Arial"/>
          <w:color w:val="000000"/>
          <w:lang w:eastAsia="it-IT"/>
        </w:rPr>
        <w:t xml:space="preserve"> IVA</w:t>
      </w:r>
      <w:r w:rsidR="00E226D0" w:rsidRPr="006E5231">
        <w:rPr>
          <w:rFonts w:ascii="Arial" w:eastAsia="Times New Roman" w:hAnsi="Arial" w:cs="Arial"/>
          <w:color w:val="000000"/>
          <w:lang w:eastAsia="it-IT"/>
        </w:rPr>
        <w:t xml:space="preserve"> </w:t>
      </w:r>
      <w:r w:rsidR="00430408" w:rsidRPr="006E5231">
        <w:rPr>
          <w:rFonts w:ascii="Arial" w:eastAsia="Times New Roman" w:hAnsi="Arial" w:cs="Arial"/>
          <w:color w:val="000000"/>
          <w:lang w:eastAsia="it-IT"/>
        </w:rPr>
        <w:t>è</w:t>
      </w:r>
      <w:r w:rsidR="00915626" w:rsidRPr="006E5231">
        <w:rPr>
          <w:rFonts w:ascii="Arial" w:eastAsia="Times New Roman" w:hAnsi="Arial" w:cs="Arial"/>
          <w:color w:val="000000"/>
          <w:lang w:eastAsia="it-IT"/>
        </w:rPr>
        <w:t xml:space="preserve"> da</w:t>
      </w:r>
      <w:r w:rsidR="00915626">
        <w:rPr>
          <w:rFonts w:ascii="Arial" w:eastAsia="Times New Roman" w:hAnsi="Arial" w:cs="Arial"/>
          <w:color w:val="000000"/>
          <w:lang w:eastAsia="it-IT"/>
        </w:rPr>
        <w:t xml:space="preserve"> ritenersi </w:t>
      </w:r>
      <w:r w:rsidR="00E226D0">
        <w:rPr>
          <w:rFonts w:ascii="Arial" w:eastAsia="Times New Roman" w:hAnsi="Arial" w:cs="Arial"/>
          <w:color w:val="000000"/>
          <w:lang w:eastAsia="it-IT"/>
        </w:rPr>
        <w:t>congrua e che per le motivazioni di cui sopra si ritiene opportuno provvedere al rinnovo della polizza RC auto per un ulteriore anno</w:t>
      </w:r>
      <w:r>
        <w:rPr>
          <w:rFonts w:ascii="Arial" w:eastAsia="Times New Roman" w:hAnsi="Arial" w:cs="Arial"/>
          <w:color w:val="000000"/>
          <w:lang w:eastAsia="it-IT"/>
        </w:rPr>
        <w:t>;</w:t>
      </w:r>
    </w:p>
    <w:p w14:paraId="70050611" w14:textId="10058204" w:rsidR="009434DA" w:rsidRPr="00135AF4" w:rsidRDefault="009434DA" w:rsidP="00465A8E">
      <w:pPr>
        <w:pStyle w:val="Paragrafoelenco"/>
        <w:numPr>
          <w:ilvl w:val="0"/>
          <w:numId w:val="14"/>
        </w:numPr>
        <w:spacing w:after="120"/>
        <w:ind w:left="644"/>
        <w:jc w:val="both"/>
        <w:rPr>
          <w:rFonts w:ascii="Arial" w:eastAsia="Times New Roman" w:hAnsi="Arial" w:cs="Arial"/>
          <w:b/>
          <w:bCs/>
          <w:color w:val="000000"/>
          <w:lang w:eastAsia="it-IT"/>
        </w:rPr>
      </w:pPr>
      <w:r>
        <w:rPr>
          <w:rFonts w:ascii="Arial" w:eastAsia="Times New Roman" w:hAnsi="Arial" w:cs="Arial"/>
          <w:b/>
          <w:bCs/>
          <w:color w:val="000000"/>
          <w:lang w:eastAsia="it-IT"/>
        </w:rPr>
        <w:t>Dato che</w:t>
      </w:r>
      <w:r w:rsidRPr="009434DA">
        <w:rPr>
          <w:rFonts w:ascii="Arial" w:eastAsia="Times New Roman" w:hAnsi="Arial" w:cs="Arial"/>
          <w:color w:val="000000"/>
          <w:lang w:eastAsia="it-IT"/>
        </w:rPr>
        <w:t>,</w:t>
      </w:r>
      <w:r>
        <w:rPr>
          <w:rFonts w:ascii="Arial" w:eastAsia="Times New Roman" w:hAnsi="Arial" w:cs="Arial"/>
          <w:b/>
          <w:bCs/>
          <w:color w:val="000000"/>
          <w:lang w:eastAsia="it-IT"/>
        </w:rPr>
        <w:t xml:space="preserve"> </w:t>
      </w:r>
      <w:r w:rsidRPr="009434DA">
        <w:rPr>
          <w:rFonts w:ascii="Arial" w:eastAsia="Times New Roman" w:hAnsi="Arial" w:cs="Arial"/>
          <w:color w:val="000000"/>
          <w:lang w:eastAsia="it-IT"/>
        </w:rPr>
        <w:t>per il valore dell’affidamento</w:t>
      </w:r>
      <w:r w:rsidR="003D5CE7">
        <w:rPr>
          <w:rFonts w:ascii="Arial" w:eastAsia="Times New Roman" w:hAnsi="Arial" w:cs="Arial"/>
          <w:color w:val="000000"/>
          <w:lang w:eastAsia="it-IT"/>
        </w:rPr>
        <w:t xml:space="preserve"> del servizio assicurativo</w:t>
      </w:r>
      <w:r>
        <w:rPr>
          <w:rFonts w:ascii="Arial" w:eastAsia="Times New Roman" w:hAnsi="Arial" w:cs="Arial"/>
          <w:color w:val="000000"/>
          <w:lang w:eastAsia="it-IT"/>
        </w:rPr>
        <w:t xml:space="preserve">, </w:t>
      </w:r>
      <w:r w:rsidRPr="009434DA">
        <w:rPr>
          <w:rFonts w:ascii="Arial" w:eastAsia="Times New Roman" w:hAnsi="Arial" w:cs="Arial"/>
          <w:color w:val="000000"/>
          <w:lang w:eastAsia="it-IT"/>
        </w:rPr>
        <w:t>inferiore a € 5.000,00 è possibile derogare alla rotazione, così come previsto dall’art. 49 D.</w:t>
      </w:r>
      <w:r w:rsidR="003D5CE7">
        <w:rPr>
          <w:rFonts w:ascii="Arial" w:eastAsia="Times New Roman" w:hAnsi="Arial" w:cs="Arial"/>
          <w:color w:val="000000"/>
          <w:lang w:eastAsia="it-IT"/>
        </w:rPr>
        <w:t>l</w:t>
      </w:r>
      <w:r w:rsidRPr="009434DA">
        <w:rPr>
          <w:rFonts w:ascii="Arial" w:eastAsia="Times New Roman" w:hAnsi="Arial" w:cs="Arial"/>
          <w:color w:val="000000"/>
          <w:lang w:eastAsia="it-IT"/>
        </w:rPr>
        <w:t>gs</w:t>
      </w:r>
      <w:r>
        <w:rPr>
          <w:rFonts w:ascii="Arial" w:eastAsia="Times New Roman" w:hAnsi="Arial" w:cs="Arial"/>
          <w:color w:val="000000"/>
          <w:lang w:eastAsia="it-IT"/>
        </w:rPr>
        <w:t>.</w:t>
      </w:r>
      <w:r w:rsidRPr="009434DA">
        <w:rPr>
          <w:rFonts w:ascii="Arial" w:eastAsia="Times New Roman" w:hAnsi="Arial" w:cs="Arial"/>
          <w:color w:val="000000"/>
          <w:lang w:eastAsia="it-IT"/>
        </w:rPr>
        <w:t xml:space="preserve"> 36/2023; </w:t>
      </w:r>
    </w:p>
    <w:p w14:paraId="1F7E4731" w14:textId="02E5EBD9" w:rsidR="00135AF4" w:rsidRDefault="00135AF4" w:rsidP="00135AF4">
      <w:pPr>
        <w:pStyle w:val="Paragrafoelenco"/>
        <w:numPr>
          <w:ilvl w:val="0"/>
          <w:numId w:val="14"/>
        </w:numPr>
        <w:spacing w:after="120"/>
        <w:ind w:left="644"/>
        <w:jc w:val="both"/>
        <w:rPr>
          <w:rFonts w:ascii="Arial" w:hAnsi="Arial" w:cs="Arial"/>
          <w:bCs/>
        </w:rPr>
      </w:pPr>
      <w:r w:rsidRPr="00135AF4">
        <w:rPr>
          <w:rFonts w:ascii="Arial" w:hAnsi="Arial" w:cs="Arial"/>
          <w:b/>
        </w:rPr>
        <w:t>Dato atto</w:t>
      </w:r>
      <w:r>
        <w:rPr>
          <w:rFonts w:ascii="Arial" w:hAnsi="Arial" w:cs="Arial"/>
          <w:bCs/>
        </w:rPr>
        <w:t xml:space="preserve">, altresì, </w:t>
      </w:r>
      <w:r w:rsidRPr="00135AF4">
        <w:rPr>
          <w:rFonts w:ascii="Arial" w:hAnsi="Arial" w:cs="Arial"/>
          <w:bCs/>
        </w:rPr>
        <w:t>che l’affidamento di cui trattasi è di importo inferiore a € 5.000,00 (Euro Cinquemila/00), pertanto questa Amministrazione può procedere autonomamente anche mediante affidamento diretto senza obbligo di ricorso a strumenti telematici di negoziazione, ai sensi dell’art.1, comma 450 delle Legge n.296/2006, come modificato dal comma 130 dell’art. 1 della Legge n. 145/2018</w:t>
      </w:r>
      <w:r w:rsidR="007F63D5">
        <w:rPr>
          <w:rFonts w:ascii="Arial" w:hAnsi="Arial" w:cs="Arial"/>
          <w:bCs/>
        </w:rPr>
        <w:t>;</w:t>
      </w:r>
    </w:p>
    <w:p w14:paraId="66BF56D4" w14:textId="2475D81E" w:rsidR="009434DA" w:rsidRDefault="00F602D7" w:rsidP="00465A8E">
      <w:pPr>
        <w:pStyle w:val="Paragrafoelenco"/>
        <w:numPr>
          <w:ilvl w:val="0"/>
          <w:numId w:val="14"/>
        </w:numPr>
        <w:spacing w:after="120"/>
        <w:ind w:left="644"/>
        <w:jc w:val="both"/>
        <w:rPr>
          <w:rFonts w:ascii="Arial" w:eastAsia="Times New Roman" w:hAnsi="Arial" w:cs="Arial"/>
          <w:b/>
          <w:bCs/>
          <w:color w:val="000000"/>
          <w:lang w:eastAsia="it-IT"/>
        </w:rPr>
      </w:pPr>
      <w:r>
        <w:rPr>
          <w:rFonts w:ascii="Arial" w:eastAsia="Times New Roman" w:hAnsi="Arial" w:cs="Arial"/>
          <w:b/>
          <w:bCs/>
          <w:color w:val="000000"/>
          <w:lang w:eastAsia="it-IT"/>
        </w:rPr>
        <w:t xml:space="preserve">Dato atto </w:t>
      </w:r>
      <w:r>
        <w:rPr>
          <w:rFonts w:ascii="Arial" w:eastAsia="Times New Roman" w:hAnsi="Arial" w:cs="Arial"/>
          <w:color w:val="000000"/>
          <w:lang w:eastAsia="it-IT"/>
        </w:rPr>
        <w:t>che la spesa in oggetto risulta necessaria e opportuna per l’Automobile Club Brescia;</w:t>
      </w:r>
    </w:p>
    <w:p w14:paraId="0D0B5398" w14:textId="0AB5425B" w:rsidR="00465A8E" w:rsidRPr="00200EEF" w:rsidRDefault="003A7BE7" w:rsidP="00465A8E">
      <w:pPr>
        <w:pStyle w:val="Paragrafoelenco"/>
        <w:numPr>
          <w:ilvl w:val="0"/>
          <w:numId w:val="14"/>
        </w:numPr>
        <w:spacing w:after="120"/>
        <w:ind w:left="644"/>
        <w:jc w:val="both"/>
        <w:rPr>
          <w:rFonts w:ascii="Arial" w:eastAsia="Times New Roman" w:hAnsi="Arial" w:cs="Arial"/>
          <w:b/>
          <w:bCs/>
          <w:color w:val="000000"/>
          <w:lang w:eastAsia="it-IT"/>
        </w:rPr>
      </w:pPr>
      <w:r w:rsidRPr="003A7BE7">
        <w:rPr>
          <w:rFonts w:ascii="Arial" w:eastAsia="Times New Roman" w:hAnsi="Arial" w:cs="Arial"/>
          <w:b/>
          <w:bCs/>
          <w:color w:val="000000"/>
          <w:lang w:eastAsia="it-IT"/>
        </w:rPr>
        <w:t>Tenuto conto</w:t>
      </w:r>
      <w:r>
        <w:rPr>
          <w:rFonts w:ascii="Arial" w:eastAsia="Times New Roman" w:hAnsi="Arial" w:cs="Arial"/>
          <w:color w:val="000000"/>
          <w:lang w:eastAsia="it-IT"/>
        </w:rPr>
        <w:t xml:space="preserve"> c</w:t>
      </w:r>
      <w:r w:rsidR="00E226D0">
        <w:rPr>
          <w:rFonts w:ascii="Arial" w:eastAsia="Times New Roman" w:hAnsi="Arial" w:cs="Arial"/>
          <w:color w:val="000000"/>
          <w:lang w:eastAsia="it-IT"/>
        </w:rPr>
        <w:t>he la spesa</w:t>
      </w:r>
      <w:r w:rsidR="00915626">
        <w:rPr>
          <w:rFonts w:ascii="Arial" w:eastAsia="Times New Roman" w:hAnsi="Arial" w:cs="Arial"/>
          <w:color w:val="000000"/>
          <w:lang w:eastAsia="it-IT"/>
        </w:rPr>
        <w:t xml:space="preserve"> </w:t>
      </w:r>
      <w:r w:rsidR="00465A8E">
        <w:rPr>
          <w:rFonts w:ascii="Arial" w:eastAsia="Times New Roman" w:hAnsi="Arial" w:cs="Arial"/>
          <w:color w:val="000000"/>
          <w:lang w:eastAsia="it-IT"/>
        </w:rPr>
        <w:t>verrà imputat</w:t>
      </w:r>
      <w:r w:rsidR="00915626">
        <w:rPr>
          <w:rFonts w:ascii="Arial" w:eastAsia="Times New Roman" w:hAnsi="Arial" w:cs="Arial"/>
          <w:color w:val="000000"/>
          <w:lang w:eastAsia="it-IT"/>
        </w:rPr>
        <w:t xml:space="preserve">a </w:t>
      </w:r>
      <w:r w:rsidR="00465A8E">
        <w:rPr>
          <w:rFonts w:ascii="Arial" w:eastAsia="Times New Roman" w:hAnsi="Arial" w:cs="Arial"/>
          <w:color w:val="000000"/>
          <w:lang w:eastAsia="it-IT"/>
        </w:rPr>
        <w:t>al sottoconto CP</w:t>
      </w:r>
      <w:r w:rsidR="00EA3B2F">
        <w:rPr>
          <w:rFonts w:ascii="Arial" w:eastAsia="Times New Roman" w:hAnsi="Arial" w:cs="Arial"/>
          <w:color w:val="000000"/>
          <w:lang w:eastAsia="it-IT"/>
        </w:rPr>
        <w:t>.</w:t>
      </w:r>
      <w:r w:rsidR="00465A8E" w:rsidRPr="003B1890">
        <w:rPr>
          <w:rFonts w:ascii="Arial" w:eastAsia="Times New Roman" w:hAnsi="Arial" w:cs="Arial"/>
          <w:color w:val="000000"/>
          <w:lang w:eastAsia="it-IT"/>
        </w:rPr>
        <w:t>01</w:t>
      </w:r>
      <w:r w:rsidR="00EA3B2F">
        <w:rPr>
          <w:rFonts w:ascii="Arial" w:eastAsia="Times New Roman" w:hAnsi="Arial" w:cs="Arial"/>
          <w:color w:val="000000"/>
          <w:lang w:eastAsia="it-IT"/>
        </w:rPr>
        <w:t>.</w:t>
      </w:r>
      <w:r w:rsidR="00465A8E" w:rsidRPr="003B1890">
        <w:rPr>
          <w:rFonts w:ascii="Arial" w:eastAsia="Times New Roman" w:hAnsi="Arial" w:cs="Arial"/>
          <w:color w:val="000000"/>
          <w:lang w:eastAsia="it-IT"/>
        </w:rPr>
        <w:t>0</w:t>
      </w:r>
      <w:r w:rsidR="00E226D0">
        <w:rPr>
          <w:rFonts w:ascii="Arial" w:eastAsia="Times New Roman" w:hAnsi="Arial" w:cs="Arial"/>
          <w:color w:val="000000"/>
          <w:lang w:eastAsia="it-IT"/>
        </w:rPr>
        <w:t>2</w:t>
      </w:r>
      <w:r w:rsidR="00EA3B2F">
        <w:rPr>
          <w:rFonts w:ascii="Arial" w:eastAsia="Times New Roman" w:hAnsi="Arial" w:cs="Arial"/>
          <w:color w:val="000000"/>
          <w:lang w:eastAsia="it-IT"/>
        </w:rPr>
        <w:t>.</w:t>
      </w:r>
      <w:r w:rsidR="00465A8E" w:rsidRPr="003B1890">
        <w:rPr>
          <w:rFonts w:ascii="Arial" w:eastAsia="Times New Roman" w:hAnsi="Arial" w:cs="Arial"/>
          <w:color w:val="000000"/>
          <w:lang w:eastAsia="it-IT"/>
        </w:rPr>
        <w:t>00</w:t>
      </w:r>
      <w:r w:rsidR="00E226D0">
        <w:rPr>
          <w:rFonts w:ascii="Arial" w:eastAsia="Times New Roman" w:hAnsi="Arial" w:cs="Arial"/>
          <w:color w:val="000000"/>
          <w:lang w:eastAsia="it-IT"/>
        </w:rPr>
        <w:t>35</w:t>
      </w:r>
      <w:r w:rsidR="00465A8E">
        <w:rPr>
          <w:rFonts w:ascii="Arial" w:eastAsia="Times New Roman" w:hAnsi="Arial" w:cs="Arial"/>
          <w:color w:val="000000"/>
          <w:lang w:eastAsia="it-IT"/>
        </w:rPr>
        <w:t xml:space="preserve"> – </w:t>
      </w:r>
      <w:r w:rsidR="00465A8E" w:rsidRPr="005939E5">
        <w:rPr>
          <w:rFonts w:ascii="Arial" w:eastAsia="Times New Roman" w:hAnsi="Arial" w:cs="Arial"/>
          <w:i/>
          <w:iCs/>
          <w:color w:val="000000"/>
          <w:lang w:eastAsia="it-IT"/>
        </w:rPr>
        <w:t>“</w:t>
      </w:r>
      <w:r w:rsidR="00E226D0">
        <w:rPr>
          <w:rFonts w:ascii="Arial" w:eastAsia="Times New Roman" w:hAnsi="Arial" w:cs="Arial"/>
          <w:i/>
          <w:iCs/>
          <w:color w:val="000000"/>
          <w:lang w:eastAsia="it-IT"/>
        </w:rPr>
        <w:t>Premi assicurazione</w:t>
      </w:r>
      <w:r w:rsidR="00465A8E">
        <w:rPr>
          <w:rFonts w:ascii="Arial" w:eastAsia="Times New Roman" w:hAnsi="Arial" w:cs="Arial"/>
          <w:color w:val="000000"/>
          <w:lang w:eastAsia="it-IT"/>
        </w:rPr>
        <w:t>” dell’esercizio in corso</w:t>
      </w:r>
      <w:r w:rsidR="00465A8E" w:rsidRPr="003B1890">
        <w:rPr>
          <w:rFonts w:ascii="Arial" w:eastAsia="Times New Roman" w:hAnsi="Arial" w:cs="Arial"/>
          <w:color w:val="000000"/>
          <w:lang w:eastAsia="it-IT"/>
        </w:rPr>
        <w:t>;</w:t>
      </w:r>
    </w:p>
    <w:p w14:paraId="3B068CD0" w14:textId="2A24F95A" w:rsidR="00465A8E" w:rsidRPr="00135AF4" w:rsidRDefault="00465A8E" w:rsidP="00465A8E">
      <w:pPr>
        <w:pStyle w:val="Paragrafoelenco"/>
        <w:numPr>
          <w:ilvl w:val="0"/>
          <w:numId w:val="14"/>
        </w:numPr>
        <w:spacing w:after="120"/>
        <w:ind w:left="644"/>
        <w:jc w:val="both"/>
        <w:rPr>
          <w:rFonts w:ascii="Arial" w:hAnsi="Arial" w:cs="Arial"/>
          <w:bCs/>
        </w:rPr>
      </w:pPr>
      <w:r w:rsidRPr="009C26D8">
        <w:rPr>
          <w:rFonts w:ascii="Arial" w:hAnsi="Arial" w:cs="Arial"/>
          <w:b/>
        </w:rPr>
        <w:t>Dato atto</w:t>
      </w:r>
      <w:r w:rsidRPr="009C26D8">
        <w:rPr>
          <w:rFonts w:ascii="Arial" w:hAnsi="Arial" w:cs="Arial"/>
        </w:rPr>
        <w:t xml:space="preserve"> che l’Ente ha già provveduto alla verifica del documento di regolarità contributiva (DURC) e alla consultazione del casellario delle annotazioni riservate presso l’ANAC de</w:t>
      </w:r>
      <w:r w:rsidRPr="009C26D8">
        <w:rPr>
          <w:rFonts w:ascii="Arial" w:eastAsia="Times New Roman" w:hAnsi="Arial" w:cs="Arial"/>
          <w:color w:val="000000"/>
          <w:lang w:eastAsia="it-IT"/>
        </w:rPr>
        <w:t>ll</w:t>
      </w:r>
      <w:r w:rsidR="003D5CE7">
        <w:rPr>
          <w:rFonts w:ascii="Arial" w:eastAsia="Times New Roman" w:hAnsi="Arial" w:cs="Arial"/>
          <w:color w:val="000000"/>
          <w:lang w:eastAsia="it-IT"/>
        </w:rPr>
        <w:t xml:space="preserve">a A1 snc, </w:t>
      </w:r>
      <w:r w:rsidR="003A7BE7">
        <w:rPr>
          <w:rFonts w:ascii="Arial" w:eastAsia="Times New Roman" w:hAnsi="Arial" w:cs="Arial"/>
          <w:color w:val="000000"/>
          <w:lang w:eastAsia="it-IT"/>
        </w:rPr>
        <w:t xml:space="preserve">agenzia assicurativa </w:t>
      </w:r>
      <w:r w:rsidR="003D5CE7">
        <w:rPr>
          <w:rFonts w:ascii="Arial" w:eastAsia="Times New Roman" w:hAnsi="Arial" w:cs="Arial"/>
          <w:color w:val="000000"/>
          <w:lang w:eastAsia="it-IT"/>
        </w:rPr>
        <w:t>di sede di Sara Assicurazioni S.p.a.</w:t>
      </w:r>
      <w:r w:rsidR="00915626">
        <w:rPr>
          <w:rFonts w:ascii="Arial" w:hAnsi="Arial" w:cs="Arial"/>
        </w:rPr>
        <w:t>;</w:t>
      </w:r>
    </w:p>
    <w:p w14:paraId="0554E514" w14:textId="77777777" w:rsidR="00465A8E" w:rsidRDefault="00465A8E" w:rsidP="00465A8E">
      <w:pPr>
        <w:pStyle w:val="Paragrafoelenco"/>
        <w:numPr>
          <w:ilvl w:val="0"/>
          <w:numId w:val="14"/>
        </w:numPr>
        <w:spacing w:after="120"/>
        <w:ind w:left="644"/>
        <w:jc w:val="both"/>
        <w:rPr>
          <w:rFonts w:ascii="Arial" w:hAnsi="Arial" w:cs="Arial"/>
          <w:bCs/>
        </w:rPr>
      </w:pPr>
      <w:r w:rsidRPr="00885890">
        <w:rPr>
          <w:rFonts w:ascii="Arial" w:hAnsi="Arial" w:cs="Arial"/>
          <w:b/>
        </w:rPr>
        <w:t xml:space="preserve">Dato atto </w:t>
      </w:r>
      <w:r w:rsidRPr="00385648">
        <w:rPr>
          <w:rFonts w:ascii="Arial" w:hAnsi="Arial" w:cs="Arial"/>
          <w:bCs/>
        </w:rPr>
        <w:t xml:space="preserve">che le funzioni di Responsabile del Progetto di cui all’art. 15 del D.lgs. n. 36/2023 e </w:t>
      </w:r>
      <w:proofErr w:type="spellStart"/>
      <w:r w:rsidRPr="00385648">
        <w:rPr>
          <w:rFonts w:ascii="Arial" w:hAnsi="Arial" w:cs="Arial"/>
          <w:bCs/>
        </w:rPr>
        <w:t>s.m.i.</w:t>
      </w:r>
      <w:proofErr w:type="spellEnd"/>
      <w:r w:rsidRPr="00385648">
        <w:rPr>
          <w:rFonts w:ascii="Arial" w:hAnsi="Arial" w:cs="Arial"/>
          <w:bCs/>
        </w:rPr>
        <w:t xml:space="preserve"> sono svolte dal sottoscritto, il quale, ai sensi dell’art. 16 del citato Decreto, non si trova in conflitto di interessi, neanche potenziale</w:t>
      </w:r>
      <w:r>
        <w:rPr>
          <w:rFonts w:ascii="Arial" w:hAnsi="Arial" w:cs="Arial"/>
          <w:bCs/>
        </w:rPr>
        <w:t>,</w:t>
      </w:r>
      <w:r w:rsidRPr="00385648">
        <w:rPr>
          <w:rFonts w:ascii="Arial" w:hAnsi="Arial" w:cs="Arial"/>
          <w:bCs/>
        </w:rPr>
        <w:t xml:space="preserve"> e non incorre in alcuna delle cause di incompatibilità previste dalla normativa vigente, con particolare riferimento al codice di comportamento e alla normativa anticorruzione;</w:t>
      </w:r>
    </w:p>
    <w:p w14:paraId="7A35D662" w14:textId="1D045275" w:rsidR="00465A8E" w:rsidRDefault="00465A8E" w:rsidP="00465A8E">
      <w:pPr>
        <w:pStyle w:val="Paragrafoelenco"/>
        <w:numPr>
          <w:ilvl w:val="0"/>
          <w:numId w:val="14"/>
        </w:numPr>
        <w:spacing w:after="120"/>
        <w:ind w:left="644"/>
        <w:jc w:val="both"/>
        <w:rPr>
          <w:rFonts w:ascii="Arial" w:hAnsi="Arial" w:cs="Arial"/>
          <w:bCs/>
        </w:rPr>
      </w:pPr>
      <w:r w:rsidRPr="00E527BF">
        <w:rPr>
          <w:rFonts w:ascii="Arial" w:hAnsi="Arial" w:cs="Arial"/>
          <w:b/>
        </w:rPr>
        <w:t xml:space="preserve">Preso atto </w:t>
      </w:r>
      <w:r w:rsidRPr="00E527BF">
        <w:rPr>
          <w:rFonts w:ascii="Arial" w:hAnsi="Arial" w:cs="Arial"/>
          <w:bCs/>
        </w:rPr>
        <w:t xml:space="preserve">che </w:t>
      </w:r>
      <w:r w:rsidR="0047295C">
        <w:rPr>
          <w:rFonts w:ascii="Arial" w:hAnsi="Arial" w:cs="Arial"/>
          <w:bCs/>
        </w:rPr>
        <w:t>per il presente affidamento di servizio</w:t>
      </w:r>
      <w:r w:rsidR="00950E8D">
        <w:rPr>
          <w:rFonts w:ascii="Arial" w:hAnsi="Arial" w:cs="Arial"/>
          <w:bCs/>
        </w:rPr>
        <w:t xml:space="preserve">, </w:t>
      </w:r>
      <w:r w:rsidRPr="00E527BF">
        <w:rPr>
          <w:rFonts w:ascii="Arial" w:hAnsi="Arial" w:cs="Arial"/>
          <w:bCs/>
        </w:rPr>
        <w:t>mediante la Piattaforma Contratti Pubblici (PCP)</w:t>
      </w:r>
      <w:r w:rsidR="00950E8D">
        <w:rPr>
          <w:rFonts w:ascii="Arial" w:hAnsi="Arial" w:cs="Arial"/>
          <w:bCs/>
        </w:rPr>
        <w:t>,</w:t>
      </w:r>
      <w:r w:rsidRPr="00E527BF">
        <w:rPr>
          <w:rFonts w:ascii="Arial" w:hAnsi="Arial" w:cs="Arial"/>
          <w:bCs/>
        </w:rPr>
        <w:t xml:space="preserve"> è stato acquisito il CIG n</w:t>
      </w:r>
      <w:r w:rsidR="00275DA9">
        <w:rPr>
          <w:rFonts w:ascii="Arial" w:hAnsi="Arial" w:cs="Arial"/>
          <w:bCs/>
        </w:rPr>
        <w:t xml:space="preserve">. </w:t>
      </w:r>
      <w:r w:rsidR="001A4D25" w:rsidRPr="001A4D25">
        <w:rPr>
          <w:rFonts w:ascii="Arial" w:hAnsi="Arial" w:cs="Arial"/>
          <w:bCs/>
        </w:rPr>
        <w:t>BBCA816287</w:t>
      </w:r>
      <w:r>
        <w:rPr>
          <w:rFonts w:ascii="Arial" w:hAnsi="Arial" w:cs="Arial"/>
          <w:bCs/>
        </w:rPr>
        <w:t>;</w:t>
      </w:r>
    </w:p>
    <w:p w14:paraId="7E6E748B" w14:textId="77777777" w:rsidR="00465A8E" w:rsidRDefault="00465A8E" w:rsidP="00465A8E">
      <w:pPr>
        <w:pStyle w:val="Paragrafoelenco"/>
        <w:ind w:left="644"/>
        <w:jc w:val="center"/>
        <w:rPr>
          <w:rFonts w:ascii="Arial" w:eastAsia="Times New Roman" w:hAnsi="Arial" w:cs="Arial"/>
          <w:b/>
          <w:bCs/>
          <w:lang w:eastAsia="it-IT"/>
        </w:rPr>
      </w:pPr>
    </w:p>
    <w:p w14:paraId="6E79FDF1" w14:textId="77777777" w:rsidR="00465A8E" w:rsidRDefault="00465A8E" w:rsidP="00465A8E">
      <w:pPr>
        <w:pStyle w:val="Paragrafoelenco"/>
        <w:ind w:left="644"/>
        <w:jc w:val="center"/>
        <w:rPr>
          <w:rFonts w:ascii="Arial" w:eastAsia="Times New Roman" w:hAnsi="Arial" w:cs="Arial"/>
          <w:b/>
          <w:bCs/>
          <w:lang w:eastAsia="it-IT"/>
        </w:rPr>
      </w:pPr>
      <w:r w:rsidRPr="00691731">
        <w:rPr>
          <w:rFonts w:ascii="Arial" w:eastAsia="Times New Roman" w:hAnsi="Arial" w:cs="Arial"/>
          <w:b/>
          <w:bCs/>
          <w:lang w:eastAsia="it-IT"/>
        </w:rPr>
        <w:t>DETERMINA</w:t>
      </w:r>
    </w:p>
    <w:p w14:paraId="590FF3B8" w14:textId="77777777" w:rsidR="00465A8E" w:rsidRDefault="00465A8E" w:rsidP="00465A8E">
      <w:pPr>
        <w:pStyle w:val="Paragrafoelenco"/>
        <w:ind w:left="0"/>
        <w:jc w:val="both"/>
        <w:rPr>
          <w:rFonts w:ascii="Arial" w:eastAsia="Times New Roman" w:hAnsi="Arial" w:cs="Arial"/>
          <w:lang w:eastAsia="it-IT"/>
        </w:rPr>
      </w:pPr>
      <w:r>
        <w:rPr>
          <w:rFonts w:ascii="Arial" w:eastAsia="Times New Roman" w:hAnsi="Arial" w:cs="Arial"/>
          <w:lang w:eastAsia="it-IT"/>
        </w:rPr>
        <w:t>s</w:t>
      </w:r>
      <w:r w:rsidRPr="00C37586">
        <w:rPr>
          <w:rFonts w:ascii="Arial" w:eastAsia="Times New Roman" w:hAnsi="Arial" w:cs="Arial"/>
          <w:lang w:eastAsia="it-IT"/>
        </w:rPr>
        <w:t>ulla base delle motivazioni espresse in premessa, che costituiscono parte integrante e sostanziale della presente determinazione,</w:t>
      </w:r>
    </w:p>
    <w:p w14:paraId="5405CCB5" w14:textId="77777777" w:rsidR="00465A8E" w:rsidRPr="000E1007" w:rsidRDefault="00465A8E" w:rsidP="00465A8E">
      <w:pPr>
        <w:pStyle w:val="Paragrafoelenco"/>
        <w:ind w:left="0"/>
        <w:jc w:val="both"/>
        <w:rPr>
          <w:rFonts w:ascii="Arial" w:eastAsia="Times New Roman" w:hAnsi="Arial" w:cs="Arial"/>
          <w:sz w:val="10"/>
          <w:szCs w:val="10"/>
          <w:lang w:eastAsia="it-IT"/>
        </w:rPr>
      </w:pPr>
    </w:p>
    <w:p w14:paraId="1A1BBC00" w14:textId="6B782CBF" w:rsidR="00950E8D" w:rsidRPr="006E5231" w:rsidRDefault="00465A8E" w:rsidP="001975E8">
      <w:pPr>
        <w:pStyle w:val="Paragrafoelenco"/>
        <w:numPr>
          <w:ilvl w:val="0"/>
          <w:numId w:val="5"/>
        </w:numPr>
        <w:tabs>
          <w:tab w:val="clear" w:pos="5322"/>
          <w:tab w:val="num" w:pos="567"/>
        </w:tabs>
        <w:spacing w:after="0"/>
        <w:ind w:left="284" w:hanging="284"/>
        <w:jc w:val="both"/>
        <w:textAlignment w:val="baseline"/>
        <w:rPr>
          <w:rFonts w:ascii="Arial" w:hAnsi="Arial" w:cs="Arial"/>
          <w:color w:val="000000"/>
        </w:rPr>
      </w:pPr>
      <w:r w:rsidRPr="00F602D7">
        <w:rPr>
          <w:rFonts w:ascii="Arial" w:hAnsi="Arial" w:cs="Arial"/>
          <w:b/>
          <w:bCs/>
          <w:color w:val="000000"/>
        </w:rPr>
        <w:t xml:space="preserve">di </w:t>
      </w:r>
      <w:r w:rsidR="009434DA" w:rsidRPr="00F602D7">
        <w:rPr>
          <w:rFonts w:ascii="Arial" w:hAnsi="Arial" w:cs="Arial"/>
          <w:b/>
          <w:bCs/>
          <w:color w:val="000000"/>
        </w:rPr>
        <w:t xml:space="preserve">affidare </w:t>
      </w:r>
      <w:r w:rsidR="009434DA" w:rsidRPr="00F602D7">
        <w:rPr>
          <w:rFonts w:ascii="Arial" w:hAnsi="Arial" w:cs="Arial"/>
          <w:color w:val="000000"/>
        </w:rPr>
        <w:t>all’Agenzia SARA Assicurazioni di sede - A1 snc di Rosi Alessandro e c. sita in Brescia Via E. Ferrari n. 4/6, C.F e P.I 03503490983, il servizio assicurativo</w:t>
      </w:r>
      <w:r w:rsidR="00ED069A">
        <w:rPr>
          <w:rFonts w:ascii="Arial" w:hAnsi="Arial" w:cs="Arial"/>
          <w:color w:val="000000"/>
        </w:rPr>
        <w:t xml:space="preserve">, per l’anno 2026, </w:t>
      </w:r>
      <w:r w:rsidR="00B73A56">
        <w:rPr>
          <w:rFonts w:ascii="Arial" w:hAnsi="Arial" w:cs="Arial"/>
          <w:color w:val="000000"/>
        </w:rPr>
        <w:t xml:space="preserve">di copertura </w:t>
      </w:r>
      <w:r w:rsidR="00ED069A">
        <w:rPr>
          <w:rFonts w:ascii="Arial" w:hAnsi="Arial" w:cs="Arial"/>
          <w:color w:val="000000"/>
        </w:rPr>
        <w:t xml:space="preserve">annuale, con </w:t>
      </w:r>
      <w:r w:rsidR="00303CF4">
        <w:rPr>
          <w:rFonts w:ascii="Arial" w:hAnsi="Arial" w:cs="Arial"/>
          <w:color w:val="000000"/>
        </w:rPr>
        <w:t xml:space="preserve">decorrenza </w:t>
      </w:r>
      <w:r w:rsidR="00EF7C0B">
        <w:rPr>
          <w:rFonts w:ascii="Arial" w:hAnsi="Arial" w:cs="Arial"/>
          <w:color w:val="000000"/>
        </w:rPr>
        <w:t xml:space="preserve">dalle ore 24:00 del </w:t>
      </w:r>
      <w:r w:rsidR="00303CF4">
        <w:rPr>
          <w:rFonts w:ascii="Arial" w:hAnsi="Arial" w:cs="Arial"/>
          <w:color w:val="000000"/>
        </w:rPr>
        <w:t>24</w:t>
      </w:r>
      <w:r w:rsidR="00BD1A0D">
        <w:rPr>
          <w:rFonts w:ascii="Arial" w:hAnsi="Arial" w:cs="Arial"/>
          <w:color w:val="000000"/>
        </w:rPr>
        <w:t xml:space="preserve"> maggio </w:t>
      </w:r>
      <w:r w:rsidR="00334171">
        <w:rPr>
          <w:rFonts w:ascii="Arial" w:hAnsi="Arial" w:cs="Arial"/>
          <w:color w:val="000000"/>
        </w:rPr>
        <w:t xml:space="preserve">2026, </w:t>
      </w:r>
      <w:r w:rsidR="00B73A56" w:rsidRPr="00303CF4">
        <w:rPr>
          <w:rFonts w:ascii="Arial" w:hAnsi="Arial" w:cs="Arial"/>
          <w:color w:val="000000"/>
        </w:rPr>
        <w:t xml:space="preserve">polizza </w:t>
      </w:r>
      <w:r w:rsidR="009434DA" w:rsidRPr="00303CF4">
        <w:rPr>
          <w:rFonts w:ascii="Arial" w:hAnsi="Arial" w:cs="Arial"/>
          <w:color w:val="000000"/>
        </w:rPr>
        <w:t>auto n. 4</w:t>
      </w:r>
      <w:r w:rsidR="0005595D" w:rsidRPr="00303CF4">
        <w:rPr>
          <w:rFonts w:ascii="Arial" w:hAnsi="Arial" w:cs="Arial"/>
          <w:color w:val="000000"/>
        </w:rPr>
        <w:t>6083QE</w:t>
      </w:r>
      <w:r w:rsidR="00303CF4" w:rsidRPr="00303CF4">
        <w:rPr>
          <w:rFonts w:ascii="Arial" w:hAnsi="Arial" w:cs="Arial"/>
          <w:color w:val="000000"/>
        </w:rPr>
        <w:t xml:space="preserve"> comprendente </w:t>
      </w:r>
      <w:r w:rsidR="00303CF4" w:rsidRPr="00303CF4">
        <w:rPr>
          <w:rFonts w:ascii="Arial" w:hAnsi="Arial" w:cs="Arial"/>
          <w:bCs/>
        </w:rPr>
        <w:t xml:space="preserve">polizza RC, eventi </w:t>
      </w:r>
      <w:r w:rsidR="00303CF4" w:rsidRPr="006E5231">
        <w:rPr>
          <w:rFonts w:ascii="Arial" w:hAnsi="Arial" w:cs="Arial"/>
          <w:bCs/>
        </w:rPr>
        <w:t xml:space="preserve">atmosferici, furto e rapina, </w:t>
      </w:r>
      <w:proofErr w:type="spellStart"/>
      <w:r w:rsidR="00303CF4" w:rsidRPr="006E5231">
        <w:rPr>
          <w:rFonts w:ascii="Arial" w:hAnsi="Arial" w:cs="Arial"/>
          <w:bCs/>
        </w:rPr>
        <w:t>kasco</w:t>
      </w:r>
      <w:proofErr w:type="spellEnd"/>
      <w:r w:rsidR="00303CF4" w:rsidRPr="006E5231">
        <w:rPr>
          <w:rFonts w:ascii="Arial" w:hAnsi="Arial" w:cs="Arial"/>
          <w:bCs/>
        </w:rPr>
        <w:t xml:space="preserve"> collisione, atti vandalici e sociopolitici, incendio, cristalli e infortuni conducente,</w:t>
      </w:r>
      <w:r w:rsidR="009434DA" w:rsidRPr="006E5231">
        <w:rPr>
          <w:rFonts w:ascii="Arial" w:hAnsi="Arial" w:cs="Arial"/>
          <w:color w:val="000000"/>
        </w:rPr>
        <w:t xml:space="preserve"> </w:t>
      </w:r>
      <w:r w:rsidR="00ED069A" w:rsidRPr="006E5231">
        <w:rPr>
          <w:rFonts w:ascii="Arial" w:hAnsi="Arial" w:cs="Arial"/>
          <w:color w:val="000000"/>
        </w:rPr>
        <w:t xml:space="preserve">per la </w:t>
      </w:r>
      <w:r w:rsidR="009434DA" w:rsidRPr="006E5231">
        <w:rPr>
          <w:rFonts w:ascii="Arial" w:hAnsi="Arial" w:cs="Arial"/>
          <w:color w:val="000000"/>
        </w:rPr>
        <w:t>vettura Nissan Leaf di proprietà dell’Ente</w:t>
      </w:r>
      <w:r w:rsidR="00F602D7" w:rsidRPr="006E5231">
        <w:rPr>
          <w:rFonts w:ascii="Arial" w:hAnsi="Arial" w:cs="Arial"/>
          <w:color w:val="000000"/>
        </w:rPr>
        <w:t xml:space="preserve"> targata </w:t>
      </w:r>
      <w:r w:rsidR="0005595D" w:rsidRPr="006E5231">
        <w:rPr>
          <w:rFonts w:ascii="Arial" w:hAnsi="Arial" w:cs="Arial"/>
          <w:color w:val="000000"/>
        </w:rPr>
        <w:t>GL813RN</w:t>
      </w:r>
      <w:r w:rsidR="00F602D7" w:rsidRPr="006E5231">
        <w:rPr>
          <w:rFonts w:ascii="Arial" w:hAnsi="Arial" w:cs="Arial"/>
          <w:color w:val="000000"/>
        </w:rPr>
        <w:t xml:space="preserve">, per una spesa annua </w:t>
      </w:r>
      <w:r w:rsidR="00915626" w:rsidRPr="006E5231">
        <w:rPr>
          <w:rFonts w:ascii="Arial" w:hAnsi="Arial" w:cs="Arial"/>
          <w:color w:val="000000"/>
        </w:rPr>
        <w:t xml:space="preserve">di </w:t>
      </w:r>
      <w:r w:rsidR="006E5231" w:rsidRPr="006E5231">
        <w:rPr>
          <w:rFonts w:ascii="Arial" w:eastAsia="Times New Roman" w:hAnsi="Arial" w:cs="Arial"/>
          <w:lang w:eastAsia="it-IT"/>
        </w:rPr>
        <w:t>euro 792,00 (</w:t>
      </w:r>
      <w:proofErr w:type="spellStart"/>
      <w:r w:rsidR="006E5231" w:rsidRPr="006E5231">
        <w:rPr>
          <w:rFonts w:ascii="Arial" w:eastAsia="Times New Roman" w:hAnsi="Arial" w:cs="Arial"/>
          <w:lang w:eastAsia="it-IT"/>
        </w:rPr>
        <w:t>settecentonovantadue</w:t>
      </w:r>
      <w:proofErr w:type="spellEnd"/>
      <w:r w:rsidR="006E5231" w:rsidRPr="006E5231">
        <w:rPr>
          <w:rFonts w:ascii="Arial" w:eastAsia="Times New Roman" w:hAnsi="Arial" w:cs="Arial"/>
          <w:lang w:eastAsia="it-IT"/>
        </w:rPr>
        <w:t>/00) esente IVA</w:t>
      </w:r>
      <w:r w:rsidR="003D6A75" w:rsidRPr="006E5231">
        <w:rPr>
          <w:rFonts w:ascii="Arial" w:hAnsi="Arial" w:cs="Arial"/>
          <w:color w:val="000000"/>
        </w:rPr>
        <w:t>;</w:t>
      </w:r>
    </w:p>
    <w:p w14:paraId="7D8B270C" w14:textId="637468CB" w:rsidR="00465A8E" w:rsidRPr="006E5231" w:rsidRDefault="00950E8D" w:rsidP="00430408">
      <w:pPr>
        <w:pStyle w:val="Paragrafoelenco"/>
        <w:numPr>
          <w:ilvl w:val="0"/>
          <w:numId w:val="5"/>
        </w:numPr>
        <w:tabs>
          <w:tab w:val="clear" w:pos="5322"/>
          <w:tab w:val="num" w:pos="567"/>
        </w:tabs>
        <w:spacing w:after="0"/>
        <w:ind w:left="284" w:hanging="284"/>
        <w:jc w:val="both"/>
        <w:textAlignment w:val="baseline"/>
        <w:rPr>
          <w:rFonts w:ascii="Arial" w:hAnsi="Arial" w:cs="Arial"/>
          <w:color w:val="000000"/>
        </w:rPr>
      </w:pPr>
      <w:r w:rsidRPr="006E5231">
        <w:rPr>
          <w:rFonts w:ascii="Arial" w:hAnsi="Arial" w:cs="Arial"/>
          <w:b/>
          <w:bCs/>
          <w:color w:val="000000"/>
        </w:rPr>
        <w:t>di imputare</w:t>
      </w:r>
      <w:r w:rsidR="00465A8E" w:rsidRPr="006E5231">
        <w:rPr>
          <w:rFonts w:ascii="Arial" w:hAnsi="Arial" w:cs="Arial"/>
          <w:color w:val="000000"/>
        </w:rPr>
        <w:t xml:space="preserve"> </w:t>
      </w:r>
      <w:r w:rsidRPr="006E5231">
        <w:rPr>
          <w:rFonts w:ascii="Arial" w:hAnsi="Arial" w:cs="Arial"/>
          <w:color w:val="000000"/>
        </w:rPr>
        <w:t>l’</w:t>
      </w:r>
      <w:r w:rsidR="00465A8E" w:rsidRPr="006E5231">
        <w:rPr>
          <w:rFonts w:ascii="Arial" w:hAnsi="Arial" w:cs="Arial"/>
          <w:color w:val="000000"/>
        </w:rPr>
        <w:t xml:space="preserve">importo di </w:t>
      </w:r>
      <w:r w:rsidR="006E5231" w:rsidRPr="006E5231">
        <w:rPr>
          <w:rFonts w:ascii="Arial" w:eastAsia="Times New Roman" w:hAnsi="Arial" w:cs="Arial"/>
          <w:lang w:eastAsia="it-IT"/>
        </w:rPr>
        <w:t>euro 792,00 (</w:t>
      </w:r>
      <w:proofErr w:type="spellStart"/>
      <w:r w:rsidR="006E5231" w:rsidRPr="006E5231">
        <w:rPr>
          <w:rFonts w:ascii="Arial" w:eastAsia="Times New Roman" w:hAnsi="Arial" w:cs="Arial"/>
          <w:lang w:eastAsia="it-IT"/>
        </w:rPr>
        <w:t>settecentonovantadue</w:t>
      </w:r>
      <w:proofErr w:type="spellEnd"/>
      <w:r w:rsidR="006E5231" w:rsidRPr="006E5231">
        <w:rPr>
          <w:rFonts w:ascii="Arial" w:eastAsia="Times New Roman" w:hAnsi="Arial" w:cs="Arial"/>
          <w:lang w:eastAsia="it-IT"/>
        </w:rPr>
        <w:t>/00) esente IVA</w:t>
      </w:r>
      <w:r w:rsidR="00465A8E" w:rsidRPr="006E5231">
        <w:rPr>
          <w:rFonts w:ascii="Arial" w:hAnsi="Arial" w:cs="Arial"/>
          <w:color w:val="000000"/>
        </w:rPr>
        <w:t xml:space="preserve"> al sottoconto </w:t>
      </w:r>
      <w:r w:rsidR="00465A8E" w:rsidRPr="006E5231">
        <w:rPr>
          <w:rFonts w:ascii="Arial" w:eastAsia="Times New Roman" w:hAnsi="Arial" w:cs="Arial"/>
          <w:color w:val="000000"/>
          <w:lang w:eastAsia="it-IT"/>
        </w:rPr>
        <w:t>CP</w:t>
      </w:r>
      <w:r w:rsidR="00EA3B2F" w:rsidRPr="006E5231">
        <w:rPr>
          <w:rFonts w:ascii="Arial" w:eastAsia="Times New Roman" w:hAnsi="Arial" w:cs="Arial"/>
          <w:color w:val="000000"/>
          <w:lang w:eastAsia="it-IT"/>
        </w:rPr>
        <w:t>.</w:t>
      </w:r>
      <w:r w:rsidR="00465A8E" w:rsidRPr="006E5231">
        <w:rPr>
          <w:rFonts w:ascii="Arial" w:eastAsia="Times New Roman" w:hAnsi="Arial" w:cs="Arial"/>
          <w:color w:val="000000"/>
          <w:lang w:eastAsia="it-IT"/>
        </w:rPr>
        <w:t>01</w:t>
      </w:r>
      <w:r w:rsidR="00EA3B2F" w:rsidRPr="006E5231">
        <w:rPr>
          <w:rFonts w:ascii="Arial" w:eastAsia="Times New Roman" w:hAnsi="Arial" w:cs="Arial"/>
          <w:color w:val="000000"/>
          <w:lang w:eastAsia="it-IT"/>
        </w:rPr>
        <w:t>.</w:t>
      </w:r>
      <w:r w:rsidR="00465A8E" w:rsidRPr="006E5231">
        <w:rPr>
          <w:rFonts w:ascii="Arial" w:eastAsia="Times New Roman" w:hAnsi="Arial" w:cs="Arial"/>
          <w:color w:val="000000"/>
          <w:lang w:eastAsia="it-IT"/>
        </w:rPr>
        <w:t>0</w:t>
      </w:r>
      <w:r w:rsidR="003D6A75" w:rsidRPr="006E5231">
        <w:rPr>
          <w:rFonts w:ascii="Arial" w:eastAsia="Times New Roman" w:hAnsi="Arial" w:cs="Arial"/>
          <w:color w:val="000000"/>
          <w:lang w:eastAsia="it-IT"/>
        </w:rPr>
        <w:t>2</w:t>
      </w:r>
      <w:r w:rsidR="00EA3B2F" w:rsidRPr="006E5231">
        <w:rPr>
          <w:rFonts w:ascii="Arial" w:eastAsia="Times New Roman" w:hAnsi="Arial" w:cs="Arial"/>
          <w:color w:val="000000"/>
          <w:lang w:eastAsia="it-IT"/>
        </w:rPr>
        <w:t>.</w:t>
      </w:r>
      <w:r w:rsidR="00465A8E" w:rsidRPr="006E5231">
        <w:rPr>
          <w:rFonts w:ascii="Arial" w:eastAsia="Times New Roman" w:hAnsi="Arial" w:cs="Arial"/>
          <w:color w:val="000000"/>
          <w:lang w:eastAsia="it-IT"/>
        </w:rPr>
        <w:t>00</w:t>
      </w:r>
      <w:r w:rsidR="003D6A75" w:rsidRPr="006E5231">
        <w:rPr>
          <w:rFonts w:ascii="Arial" w:eastAsia="Times New Roman" w:hAnsi="Arial" w:cs="Arial"/>
          <w:color w:val="000000"/>
          <w:lang w:eastAsia="it-IT"/>
        </w:rPr>
        <w:t>35</w:t>
      </w:r>
      <w:r w:rsidR="00465A8E" w:rsidRPr="006E5231">
        <w:rPr>
          <w:rFonts w:ascii="Arial" w:eastAsia="Times New Roman" w:hAnsi="Arial" w:cs="Arial"/>
          <w:color w:val="000000"/>
          <w:lang w:eastAsia="it-IT"/>
        </w:rPr>
        <w:t xml:space="preserve"> – </w:t>
      </w:r>
      <w:r w:rsidR="00465A8E" w:rsidRPr="006E5231">
        <w:rPr>
          <w:rFonts w:ascii="Arial" w:eastAsia="Times New Roman" w:hAnsi="Arial" w:cs="Arial"/>
          <w:i/>
          <w:iCs/>
          <w:color w:val="000000"/>
          <w:lang w:eastAsia="it-IT"/>
        </w:rPr>
        <w:t>“</w:t>
      </w:r>
      <w:r w:rsidR="003D6A75" w:rsidRPr="006E5231">
        <w:rPr>
          <w:rFonts w:ascii="Arial" w:eastAsia="Times New Roman" w:hAnsi="Arial" w:cs="Arial"/>
          <w:i/>
          <w:iCs/>
          <w:color w:val="000000"/>
          <w:lang w:eastAsia="it-IT"/>
        </w:rPr>
        <w:t>Premi assicurazione</w:t>
      </w:r>
      <w:r w:rsidR="00465A8E" w:rsidRPr="006E5231">
        <w:rPr>
          <w:rFonts w:ascii="Arial" w:eastAsia="Times New Roman" w:hAnsi="Arial" w:cs="Arial"/>
          <w:color w:val="000000"/>
          <w:lang w:eastAsia="it-IT"/>
        </w:rPr>
        <w:t>” dell’esercizio in corso</w:t>
      </w:r>
      <w:r w:rsidR="00465A8E" w:rsidRPr="006E5231">
        <w:rPr>
          <w:rFonts w:ascii="Arial" w:hAnsi="Arial" w:cs="Arial"/>
          <w:color w:val="000000"/>
        </w:rPr>
        <w:t>;</w:t>
      </w:r>
    </w:p>
    <w:p w14:paraId="5E65FBC2" w14:textId="5C1E319B" w:rsidR="00465A8E" w:rsidRPr="009C56A2" w:rsidRDefault="00465A8E" w:rsidP="00430408">
      <w:pPr>
        <w:pStyle w:val="Paragrafoelenco"/>
        <w:numPr>
          <w:ilvl w:val="0"/>
          <w:numId w:val="5"/>
        </w:numPr>
        <w:tabs>
          <w:tab w:val="clear" w:pos="5322"/>
          <w:tab w:val="num" w:pos="567"/>
        </w:tabs>
        <w:spacing w:after="0"/>
        <w:ind w:left="284" w:hanging="284"/>
        <w:jc w:val="both"/>
        <w:textAlignment w:val="baseline"/>
        <w:rPr>
          <w:rFonts w:ascii="Arial" w:hAnsi="Arial" w:cs="Arial"/>
          <w:color w:val="000000"/>
        </w:rPr>
      </w:pPr>
      <w:bookmarkStart w:id="0" w:name="_Hlk189147069"/>
      <w:r>
        <w:rPr>
          <w:rFonts w:ascii="Arial" w:hAnsi="Arial" w:cs="Arial"/>
          <w:b/>
          <w:bCs/>
          <w:color w:val="000000"/>
        </w:rPr>
        <w:t xml:space="preserve">di stabilire, </w:t>
      </w:r>
      <w:r>
        <w:rPr>
          <w:rFonts w:ascii="Arial" w:hAnsi="Arial" w:cs="Arial"/>
          <w:color w:val="000000"/>
        </w:rPr>
        <w:t>altresì, che i</w:t>
      </w:r>
      <w:r w:rsidRPr="009C56A2">
        <w:rPr>
          <w:rFonts w:ascii="Arial" w:hAnsi="Arial" w:cs="Arial"/>
          <w:color w:val="000000"/>
        </w:rPr>
        <w:t xml:space="preserve">l pagamento </w:t>
      </w:r>
      <w:r>
        <w:rPr>
          <w:rFonts w:ascii="Arial" w:hAnsi="Arial" w:cs="Arial"/>
          <w:color w:val="000000"/>
        </w:rPr>
        <w:t xml:space="preserve">dell’importo </w:t>
      </w:r>
      <w:r w:rsidR="00264523" w:rsidRPr="009C56A2">
        <w:rPr>
          <w:rFonts w:ascii="Arial" w:hAnsi="Arial" w:cs="Arial"/>
          <w:color w:val="000000"/>
        </w:rPr>
        <w:t>avverrà, mediante bonifico bancario su conto corrente dedicato</w:t>
      </w:r>
      <w:r w:rsidR="00264523">
        <w:rPr>
          <w:rFonts w:ascii="Arial" w:hAnsi="Arial" w:cs="Arial"/>
          <w:color w:val="000000"/>
        </w:rPr>
        <w:t xml:space="preserve">, dando evidenza nella causale del pagamento del CIG assegnato </w:t>
      </w:r>
      <w:r w:rsidR="003D6A75">
        <w:rPr>
          <w:rFonts w:ascii="Arial" w:hAnsi="Arial" w:cs="Arial"/>
          <w:color w:val="000000"/>
        </w:rPr>
        <w:t>con successiva ricezione di quietanza di pagamento</w:t>
      </w:r>
    </w:p>
    <w:bookmarkEnd w:id="0"/>
    <w:p w14:paraId="097819D2" w14:textId="77777777" w:rsidR="00465A8E" w:rsidRPr="009A46FD" w:rsidRDefault="00465A8E" w:rsidP="00430408">
      <w:pPr>
        <w:pStyle w:val="NormaleWeb"/>
        <w:numPr>
          <w:ilvl w:val="0"/>
          <w:numId w:val="5"/>
        </w:numPr>
        <w:tabs>
          <w:tab w:val="clear" w:pos="5322"/>
          <w:tab w:val="num" w:pos="567"/>
        </w:tabs>
        <w:spacing w:before="0" w:beforeAutospacing="0" w:after="0" w:afterAutospacing="0" w:line="276" w:lineRule="auto"/>
        <w:ind w:left="284" w:hanging="284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lastRenderedPageBreak/>
        <w:t>d</w:t>
      </w:r>
      <w:r w:rsidRPr="009A46FD">
        <w:rPr>
          <w:rFonts w:ascii="Arial" w:hAnsi="Arial" w:cs="Arial"/>
          <w:b/>
          <w:bCs/>
          <w:color w:val="000000"/>
          <w:sz w:val="22"/>
          <w:szCs w:val="22"/>
        </w:rPr>
        <w:t xml:space="preserve">i obbligare </w:t>
      </w:r>
      <w:r w:rsidRPr="009A46FD">
        <w:rPr>
          <w:rFonts w:ascii="Arial" w:hAnsi="Arial" w:cs="Arial"/>
          <w:color w:val="000000"/>
          <w:sz w:val="22"/>
          <w:szCs w:val="22"/>
        </w:rPr>
        <w:t>l’affidatario della fornitura al rispetto di tutti gli obblighi di tracciabilità dei flussi finanziari di cui all’articolo 3 della legge 13 agosto 2010, n. 136 e successive modifiche;</w:t>
      </w:r>
    </w:p>
    <w:p w14:paraId="5F8346AF" w14:textId="77777777" w:rsidR="00465A8E" w:rsidRDefault="00465A8E" w:rsidP="00430408">
      <w:pPr>
        <w:pStyle w:val="NormaleWeb"/>
        <w:numPr>
          <w:ilvl w:val="0"/>
          <w:numId w:val="5"/>
        </w:numPr>
        <w:tabs>
          <w:tab w:val="clear" w:pos="5322"/>
          <w:tab w:val="num" w:pos="567"/>
        </w:tabs>
        <w:spacing w:before="0" w:beforeAutospacing="0" w:after="0" w:afterAutospacing="0" w:line="276" w:lineRule="auto"/>
        <w:ind w:left="284" w:hanging="284"/>
        <w:jc w:val="both"/>
        <w:textAlignment w:val="baseline"/>
        <w:rPr>
          <w:rFonts w:ascii="Arial" w:hAnsi="Arial" w:cs="Arial"/>
          <w:color w:val="000000"/>
        </w:rPr>
      </w:pPr>
      <w:r w:rsidRPr="00D0347C">
        <w:rPr>
          <w:rFonts w:ascii="Arial" w:hAnsi="Arial" w:cs="Arial"/>
          <w:b/>
          <w:bCs/>
          <w:color w:val="000000"/>
          <w:sz w:val="22"/>
          <w:szCs w:val="22"/>
        </w:rPr>
        <w:t xml:space="preserve">di nominare </w:t>
      </w:r>
      <w:r w:rsidRPr="00D0347C">
        <w:rPr>
          <w:rFonts w:ascii="Arial" w:hAnsi="Arial" w:cs="Arial"/>
          <w:color w:val="000000"/>
          <w:sz w:val="22"/>
          <w:szCs w:val="22"/>
        </w:rPr>
        <w:t>sé stesso quale responsabile unico del progetto (RUP) e di trovarsi a tal fine in assenza, anche potenziale, di conflitto di interessi o di altra situazione ostativa all’incarico stesso.</w:t>
      </w:r>
      <w:r w:rsidRPr="00D0347C">
        <w:rPr>
          <w:rFonts w:ascii="Arial" w:hAnsi="Arial" w:cs="Arial"/>
          <w:color w:val="000000"/>
        </w:rPr>
        <w:tab/>
      </w:r>
      <w:r w:rsidRPr="00D0347C">
        <w:rPr>
          <w:rFonts w:ascii="Arial" w:hAnsi="Arial" w:cs="Arial"/>
          <w:color w:val="000000"/>
        </w:rPr>
        <w:tab/>
      </w:r>
      <w:r w:rsidRPr="00D0347C">
        <w:rPr>
          <w:rFonts w:ascii="Arial" w:hAnsi="Arial" w:cs="Arial"/>
          <w:color w:val="000000"/>
        </w:rPr>
        <w:tab/>
      </w:r>
    </w:p>
    <w:p w14:paraId="4090884E" w14:textId="77777777" w:rsidR="002F1D6D" w:rsidRPr="00D0347C" w:rsidRDefault="002F1D6D" w:rsidP="002F1D6D">
      <w:pPr>
        <w:pStyle w:val="NormaleWeb"/>
        <w:spacing w:before="0" w:beforeAutospacing="0" w:after="0" w:afterAutospacing="0" w:line="276" w:lineRule="auto"/>
        <w:jc w:val="both"/>
        <w:textAlignment w:val="baseline"/>
        <w:rPr>
          <w:rFonts w:ascii="Arial" w:hAnsi="Arial" w:cs="Arial"/>
          <w:color w:val="000000"/>
        </w:rPr>
      </w:pPr>
    </w:p>
    <w:p w14:paraId="4A3B86A8" w14:textId="77777777" w:rsidR="00465A8E" w:rsidRPr="00885890" w:rsidRDefault="00465A8E" w:rsidP="00465A8E">
      <w:pPr>
        <w:spacing w:after="0" w:line="240" w:lineRule="auto"/>
        <w:ind w:left="5664"/>
        <w:jc w:val="center"/>
        <w:rPr>
          <w:rFonts w:ascii="Arial" w:eastAsia="Times New Roman" w:hAnsi="Arial" w:cs="Arial"/>
          <w:lang w:eastAsia="it-IT"/>
        </w:rPr>
      </w:pPr>
      <w:r w:rsidRPr="00885890">
        <w:rPr>
          <w:rFonts w:ascii="Arial" w:eastAsia="Times New Roman" w:hAnsi="Arial" w:cs="Arial"/>
          <w:color w:val="000000"/>
          <w:lang w:eastAsia="it-IT"/>
        </w:rPr>
        <w:t>Il Direttore</w:t>
      </w:r>
    </w:p>
    <w:p w14:paraId="68A9C820" w14:textId="51E510D2" w:rsidR="00465A8E" w:rsidRPr="00885890" w:rsidRDefault="00111DB6" w:rsidP="00465A8E">
      <w:pPr>
        <w:spacing w:after="0" w:line="240" w:lineRule="auto"/>
        <w:ind w:left="5664" w:right="-2"/>
        <w:jc w:val="center"/>
        <w:rPr>
          <w:rFonts w:eastAsia="Times New Roman" w:cstheme="minorHAnsi"/>
          <w:color w:val="000000"/>
          <w:lang w:eastAsia="it-IT"/>
        </w:rPr>
      </w:pPr>
      <w:r>
        <w:rPr>
          <w:rFonts w:ascii="Arial" w:eastAsia="Times New Roman" w:hAnsi="Arial" w:cs="Arial"/>
          <w:color w:val="000000"/>
          <w:lang w:eastAsia="it-IT"/>
        </w:rPr>
        <w:t xml:space="preserve">F.to </w:t>
      </w:r>
      <w:r w:rsidR="00465A8E">
        <w:rPr>
          <w:rFonts w:ascii="Arial" w:eastAsia="Times New Roman" w:hAnsi="Arial" w:cs="Arial"/>
          <w:color w:val="000000"/>
          <w:lang w:eastAsia="it-IT"/>
        </w:rPr>
        <w:t>Nadia Marsegaglia</w:t>
      </w:r>
    </w:p>
    <w:p w14:paraId="775FBCCC" w14:textId="77777777" w:rsidR="00637F52" w:rsidRPr="00FC5A92" w:rsidRDefault="00637F52" w:rsidP="00FC5A92"/>
    <w:sectPr w:rsidR="00637F52" w:rsidRPr="00FC5A92" w:rsidSect="003864D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990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D6D173" w14:textId="77777777" w:rsidR="00F31A6F" w:rsidRDefault="00F31A6F" w:rsidP="00D564C5">
      <w:pPr>
        <w:spacing w:after="0" w:line="240" w:lineRule="auto"/>
      </w:pPr>
      <w:r>
        <w:separator/>
      </w:r>
    </w:p>
  </w:endnote>
  <w:endnote w:type="continuationSeparator" w:id="0">
    <w:p w14:paraId="451E6DF3" w14:textId="77777777" w:rsidR="00F31A6F" w:rsidRDefault="00F31A6F" w:rsidP="00D564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2E14A5" w14:textId="77777777" w:rsidR="00DB59D7" w:rsidRDefault="00DB59D7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104252219"/>
      <w:docPartObj>
        <w:docPartGallery w:val="Page Numbers (Bottom of Page)"/>
        <w:docPartUnique/>
      </w:docPartObj>
    </w:sdtPr>
    <w:sdtEndPr/>
    <w:sdtContent>
      <w:p w14:paraId="36590532" w14:textId="15CF0045" w:rsidR="007651E2" w:rsidRDefault="007651E2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0E76746" w14:textId="77777777" w:rsidR="00D564C5" w:rsidRDefault="00D564C5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40A4C6" w14:textId="77777777" w:rsidR="00DB59D7" w:rsidRDefault="00DB59D7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A30839" w14:textId="77777777" w:rsidR="00F31A6F" w:rsidRDefault="00F31A6F" w:rsidP="00D564C5">
      <w:pPr>
        <w:spacing w:after="0" w:line="240" w:lineRule="auto"/>
      </w:pPr>
      <w:r>
        <w:separator/>
      </w:r>
    </w:p>
  </w:footnote>
  <w:footnote w:type="continuationSeparator" w:id="0">
    <w:p w14:paraId="44F019CA" w14:textId="77777777" w:rsidR="00F31A6F" w:rsidRDefault="00F31A6F" w:rsidP="00D564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7BD1C2" w14:textId="77777777" w:rsidR="00DB59D7" w:rsidRDefault="00DB59D7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59CBFF" w14:textId="45CBA856" w:rsidR="00D564C5" w:rsidRDefault="00DB59D7" w:rsidP="00DB59D7">
    <w:pPr>
      <w:tabs>
        <w:tab w:val="left" w:pos="5599"/>
      </w:tabs>
      <w:spacing w:line="264" w:lineRule="auto"/>
    </w:pPr>
    <w:r>
      <w:rPr>
        <w:noProof/>
      </w:rPr>
      <w:drawing>
        <wp:anchor distT="114300" distB="114300" distL="114300" distR="114300" simplePos="0" relativeHeight="251661312" behindDoc="0" locked="0" layoutInCell="1" hidden="0" allowOverlap="1" wp14:anchorId="0A6F0556" wp14:editId="15098FBA">
          <wp:simplePos x="0" y="0"/>
          <wp:positionH relativeFrom="margin">
            <wp:align>center</wp:align>
          </wp:positionH>
          <wp:positionV relativeFrom="paragraph">
            <wp:posOffset>-142621</wp:posOffset>
          </wp:positionV>
          <wp:extent cx="6985635" cy="906780"/>
          <wp:effectExtent l="0" t="0" r="5715" b="7620"/>
          <wp:wrapSquare wrapText="bothSides" distT="114300" distB="114300" distL="114300" distR="114300"/>
          <wp:docPr id="1483499339" name="Immagine 148349933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985635" cy="90678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E040C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6DCF34C" wp14:editId="04A8CE2C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157720" cy="10130790"/>
              <wp:effectExtent l="0" t="0" r="0" b="0"/>
              <wp:wrapNone/>
              <wp:docPr id="11" name="Rettangolo 2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157720" cy="1013079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w14:anchorId="4A42D766" id="Rettangolo 222" o:spid="_x0000_s1026" style="position:absolute;margin-left:0;margin-top:0;width:563.6pt;height:797.7pt;z-index:251659264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UkFcmgIAAKcFAAAOAAAAZHJzL2Uyb0RvYy54bWysVMFu2zAMvQ/YPwi6r7azZmmNOkXQosOA&#10;rA3WDj0rspQYk0VNUuJkXz9Kst2uKzZgmA+CKZKP5BPJi8tDq8heWNeArmhxklMiNIe60ZuKfn24&#10;eXdGifNM10yBFhU9Ckcv52/fXHSmFBPYgqqFJQiiXdmZim69N2WWOb4VLXMnYIRGpQTbMo+i3WS1&#10;ZR2ityqb5PmHrANbGwtcOIe310lJ5xFfSsH9nZROeKIqirn5eNp4rsOZzS9YubHMbBvep8H+IYuW&#10;NRqDjlDXzDOys81vUG3DLTiQ/oRDm4GUDRexBqymyF9Uc79lRsRakBxnRprc/4Plt/t7s7IhdWeW&#10;wL85ZCTrjCtHTRBcb3OQtg22mDg5RBaPI4vi4AnHy1kxnc0mSDZHXZEX7/PZeSQ6Y+Xgb6zzHwW0&#10;JPxU1OI7RfrYful8yICVg0kIp+GmUSq+ldKkQ9jp2WwaPRyopg7aWEJoG3GlLNkzfPD1ZhJt1K79&#10;DHW6m+b4hWfHELHLgnmSnpBQp3TPQyo9kuCPSoQwSn8RkjQ1FpsCjEApBuNcaF+k/LasFn8LHQED&#10;ssRCRuwe4NeaBuxUQW8fXEXs9tE5T9H/5Dx6xMig/ejcNhrsawAKq+ojJ/uBpERNYGkN9XFliYU0&#10;a87wmwYfecmcXzGLw4WdgQvD3+EhFeBjQv9HyRbsj9fugz32PGop6XBYK+q+75gVlKhPGqfhvDg9&#10;DdMdhdNp7D77XLN+rtG79gqwPQpcTYbHX3S2Xg2/0kL7iHtlEaKiimmOsSvKvR2EK5+WCG4mLhaL&#10;aIYTbZhf6nvDA3hgNTTxw+GRWdN3uscpuYVhsFn5ouGTbfDUsNh5kE2chidee75xG8Se7TdXWDfP&#10;5Wj1tF/nPwEAAP//AwBQSwMEFAAGAAgAAAAhAO74Zb7aAAAABwEAAA8AAABkcnMvZG93bnJldi54&#10;bWxMj0FPwzAMhe9I/IfISNxYusKAlaYToCHOFNCuXuO1HY1TNelW/j0eF7hYz3rWe5/z1eQ6daAh&#10;tJ4NzGcJKOLK25ZrAx/vL1f3oEJEtth5JgPfFGBVnJ/lmFl/5Dc6lLFWEsIhQwNNjH2mdagachhm&#10;vicWb+cHh1HWodZ2wKOEu06nSXKrHbYsDQ329NxQ9VWOzsB+vVnv9qN7Kjev0+f10iJhgsZcXkyP&#10;D6AiTfHvGE74gg6FMG39yDaozoA8En/nyZundymorajFcnEDusj1f/7iBwAA//8DAFBLAQItABQA&#10;BgAIAAAAIQC2gziS/gAAAOEBAAATAAAAAAAAAAAAAAAAAAAAAABbQ29udGVudF9UeXBlc10ueG1s&#10;UEsBAi0AFAAGAAgAAAAhADj9If/WAAAAlAEAAAsAAAAAAAAAAAAAAAAALwEAAF9yZWxzLy5yZWxz&#10;UEsBAi0AFAAGAAgAAAAhAC5SQVyaAgAApwUAAA4AAAAAAAAAAAAAAAAALgIAAGRycy9lMm9Eb2Mu&#10;eG1sUEsBAi0AFAAGAAgAAAAhAO74Zb7aAAAABwEAAA8AAAAAAAAAAAAAAAAA9AQAAGRycy9kb3du&#10;cmV2LnhtbFBLBQYAAAAABAAEAPMAAAD7BQAAAAA=&#10;" filled="f" strokecolor="#938953 [1614]" strokeweight="1.25pt">
              <v:path arrowok="t"/>
              <w10:wrap anchorx="page" anchory="page"/>
            </v:rect>
          </w:pict>
        </mc:Fallback>
      </mc:AlternateContent>
    </w: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7AAF7A" w14:textId="77777777" w:rsidR="00DB59D7" w:rsidRDefault="00DB59D7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A93CE8"/>
    <w:multiLevelType w:val="multilevel"/>
    <w:tmpl w:val="BF688C7A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9F70441"/>
    <w:multiLevelType w:val="hybridMultilevel"/>
    <w:tmpl w:val="D4AC5CE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825CDA"/>
    <w:multiLevelType w:val="multilevel"/>
    <w:tmpl w:val="BF688C7A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8676F55"/>
    <w:multiLevelType w:val="hybridMultilevel"/>
    <w:tmpl w:val="AD72949E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C2E4032"/>
    <w:multiLevelType w:val="hybridMultilevel"/>
    <w:tmpl w:val="751EA578"/>
    <w:lvl w:ilvl="0" w:tplc="0410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1C4664F3"/>
    <w:multiLevelType w:val="multilevel"/>
    <w:tmpl w:val="964A33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CD96F94"/>
    <w:multiLevelType w:val="hybridMultilevel"/>
    <w:tmpl w:val="A210D1D8"/>
    <w:lvl w:ilvl="0" w:tplc="6952E72E">
      <w:start w:val="1"/>
      <w:numFmt w:val="upperLetter"/>
      <w:lvlText w:val="%1."/>
      <w:lvlJc w:val="left"/>
      <w:pPr>
        <w:ind w:left="360" w:hanging="360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5D040A"/>
    <w:multiLevelType w:val="multilevel"/>
    <w:tmpl w:val="964A33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DF41954"/>
    <w:multiLevelType w:val="hybridMultilevel"/>
    <w:tmpl w:val="A1E8DF12"/>
    <w:lvl w:ilvl="0" w:tplc="12780394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796" w:hanging="360"/>
      </w:pPr>
    </w:lvl>
    <w:lvl w:ilvl="2" w:tplc="0410001B" w:tentative="1">
      <w:start w:val="1"/>
      <w:numFmt w:val="lowerRoman"/>
      <w:lvlText w:val="%3."/>
      <w:lvlJc w:val="right"/>
      <w:pPr>
        <w:ind w:left="1516" w:hanging="180"/>
      </w:pPr>
    </w:lvl>
    <w:lvl w:ilvl="3" w:tplc="0410000F" w:tentative="1">
      <w:start w:val="1"/>
      <w:numFmt w:val="decimal"/>
      <w:lvlText w:val="%4."/>
      <w:lvlJc w:val="left"/>
      <w:pPr>
        <w:ind w:left="2236" w:hanging="360"/>
      </w:pPr>
    </w:lvl>
    <w:lvl w:ilvl="4" w:tplc="04100019" w:tentative="1">
      <w:start w:val="1"/>
      <w:numFmt w:val="lowerLetter"/>
      <w:lvlText w:val="%5."/>
      <w:lvlJc w:val="left"/>
      <w:pPr>
        <w:ind w:left="2956" w:hanging="360"/>
      </w:pPr>
    </w:lvl>
    <w:lvl w:ilvl="5" w:tplc="0410001B" w:tentative="1">
      <w:start w:val="1"/>
      <w:numFmt w:val="lowerRoman"/>
      <w:lvlText w:val="%6."/>
      <w:lvlJc w:val="right"/>
      <w:pPr>
        <w:ind w:left="3676" w:hanging="180"/>
      </w:pPr>
    </w:lvl>
    <w:lvl w:ilvl="6" w:tplc="0410000F" w:tentative="1">
      <w:start w:val="1"/>
      <w:numFmt w:val="decimal"/>
      <w:lvlText w:val="%7."/>
      <w:lvlJc w:val="left"/>
      <w:pPr>
        <w:ind w:left="4396" w:hanging="360"/>
      </w:pPr>
    </w:lvl>
    <w:lvl w:ilvl="7" w:tplc="04100019" w:tentative="1">
      <w:start w:val="1"/>
      <w:numFmt w:val="lowerLetter"/>
      <w:lvlText w:val="%8."/>
      <w:lvlJc w:val="left"/>
      <w:pPr>
        <w:ind w:left="5116" w:hanging="360"/>
      </w:pPr>
    </w:lvl>
    <w:lvl w:ilvl="8" w:tplc="0410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9" w15:restartNumberingAfterBreak="0">
    <w:nsid w:val="34CB205C"/>
    <w:multiLevelType w:val="multilevel"/>
    <w:tmpl w:val="964A33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C64036B"/>
    <w:multiLevelType w:val="multilevel"/>
    <w:tmpl w:val="329E33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3F93AAE"/>
    <w:multiLevelType w:val="hybridMultilevel"/>
    <w:tmpl w:val="EF0414F8"/>
    <w:lvl w:ilvl="0" w:tplc="04100015">
      <w:start w:val="1"/>
      <w:numFmt w:val="upp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6DB5EC1"/>
    <w:multiLevelType w:val="hybridMultilevel"/>
    <w:tmpl w:val="D6E6E83E"/>
    <w:lvl w:ilvl="0" w:tplc="0410000F">
      <w:start w:val="1"/>
      <w:numFmt w:val="decimal"/>
      <w:lvlText w:val="%1.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573429C5"/>
    <w:multiLevelType w:val="hybridMultilevel"/>
    <w:tmpl w:val="9DDA6646"/>
    <w:lvl w:ilvl="0" w:tplc="EB6C18C8">
      <w:start w:val="1"/>
      <w:numFmt w:val="upperLetter"/>
      <w:lvlText w:val="%1."/>
      <w:lvlJc w:val="left"/>
      <w:pPr>
        <w:ind w:left="720" w:hanging="360"/>
      </w:pPr>
      <w:rPr>
        <w:b/>
        <w:bCs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8886D4B"/>
    <w:multiLevelType w:val="hybridMultilevel"/>
    <w:tmpl w:val="60DA1EB4"/>
    <w:lvl w:ilvl="0" w:tplc="04100015">
      <w:start w:val="1"/>
      <w:numFmt w:val="upp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B6C6DB8"/>
    <w:multiLevelType w:val="hybridMultilevel"/>
    <w:tmpl w:val="39CA669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BDC1748"/>
    <w:multiLevelType w:val="multilevel"/>
    <w:tmpl w:val="BC7216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7B6622A"/>
    <w:multiLevelType w:val="hybridMultilevel"/>
    <w:tmpl w:val="801ACC46"/>
    <w:lvl w:ilvl="0" w:tplc="EB6C18C8">
      <w:start w:val="1"/>
      <w:numFmt w:val="upperLetter"/>
      <w:lvlText w:val="%1."/>
      <w:lvlJc w:val="left"/>
      <w:pPr>
        <w:ind w:left="720" w:hanging="360"/>
      </w:pPr>
      <w:rPr>
        <w:b/>
        <w:bCs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9981872"/>
    <w:multiLevelType w:val="hybridMultilevel"/>
    <w:tmpl w:val="D002770C"/>
    <w:lvl w:ilvl="0" w:tplc="EB6C18C8">
      <w:start w:val="1"/>
      <w:numFmt w:val="upperLetter"/>
      <w:lvlText w:val="%1."/>
      <w:lvlJc w:val="left"/>
      <w:pPr>
        <w:ind w:left="502" w:hanging="360"/>
      </w:pPr>
      <w:rPr>
        <w:b/>
        <w:bCs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B9727D2"/>
    <w:multiLevelType w:val="multilevel"/>
    <w:tmpl w:val="606A3C22"/>
    <w:lvl w:ilvl="0">
      <w:start w:val="1"/>
      <w:numFmt w:val="decimal"/>
      <w:lvlText w:val="%1."/>
      <w:lvlJc w:val="left"/>
      <w:pPr>
        <w:tabs>
          <w:tab w:val="num" w:pos="5322"/>
        </w:tabs>
        <w:ind w:left="5322" w:hanging="360"/>
      </w:pPr>
      <w:rPr>
        <w:b/>
        <w:bCs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CE53EC5"/>
    <w:multiLevelType w:val="hybridMultilevel"/>
    <w:tmpl w:val="A9F6BFF2"/>
    <w:lvl w:ilvl="0" w:tplc="0410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21" w15:restartNumberingAfterBreak="0">
    <w:nsid w:val="7DF60F81"/>
    <w:multiLevelType w:val="multilevel"/>
    <w:tmpl w:val="04F8F2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58757333">
    <w:abstractNumId w:val="10"/>
  </w:num>
  <w:num w:numId="2" w16cid:durableId="1310868380">
    <w:abstractNumId w:val="21"/>
  </w:num>
  <w:num w:numId="3" w16cid:durableId="169806690">
    <w:abstractNumId w:val="4"/>
  </w:num>
  <w:num w:numId="4" w16cid:durableId="1229219982">
    <w:abstractNumId w:val="1"/>
  </w:num>
  <w:num w:numId="5" w16cid:durableId="1593077576">
    <w:abstractNumId w:val="19"/>
  </w:num>
  <w:num w:numId="6" w16cid:durableId="990333281">
    <w:abstractNumId w:val="16"/>
  </w:num>
  <w:num w:numId="7" w16cid:durableId="769855814">
    <w:abstractNumId w:val="9"/>
  </w:num>
  <w:num w:numId="8" w16cid:durableId="1486043616">
    <w:abstractNumId w:val="12"/>
  </w:num>
  <w:num w:numId="9" w16cid:durableId="790053276">
    <w:abstractNumId w:val="13"/>
  </w:num>
  <w:num w:numId="10" w16cid:durableId="656230847">
    <w:abstractNumId w:val="14"/>
  </w:num>
  <w:num w:numId="11" w16cid:durableId="1086268557">
    <w:abstractNumId w:val="11"/>
  </w:num>
  <w:num w:numId="12" w16cid:durableId="326400382">
    <w:abstractNumId w:val="15"/>
  </w:num>
  <w:num w:numId="13" w16cid:durableId="757288478">
    <w:abstractNumId w:val="17"/>
  </w:num>
  <w:num w:numId="14" w16cid:durableId="998997793">
    <w:abstractNumId w:val="18"/>
  </w:num>
  <w:num w:numId="15" w16cid:durableId="1477069154">
    <w:abstractNumId w:val="8"/>
  </w:num>
  <w:num w:numId="16" w16cid:durableId="2008941414">
    <w:abstractNumId w:val="5"/>
  </w:num>
  <w:num w:numId="17" w16cid:durableId="1150633072">
    <w:abstractNumId w:val="7"/>
  </w:num>
  <w:num w:numId="18" w16cid:durableId="1827357479">
    <w:abstractNumId w:val="0"/>
  </w:num>
  <w:num w:numId="19" w16cid:durableId="153691820">
    <w:abstractNumId w:val="2"/>
  </w:num>
  <w:num w:numId="20" w16cid:durableId="1602444502">
    <w:abstractNumId w:val="3"/>
  </w:num>
  <w:num w:numId="21" w16cid:durableId="66657723">
    <w:abstractNumId w:val="20"/>
  </w:num>
  <w:num w:numId="22" w16cid:durableId="125778325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7651008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144"/>
    <w:rsid w:val="00017BA9"/>
    <w:rsid w:val="00032F6B"/>
    <w:rsid w:val="000451FD"/>
    <w:rsid w:val="0005072F"/>
    <w:rsid w:val="00050E7C"/>
    <w:rsid w:val="000539F7"/>
    <w:rsid w:val="0005595D"/>
    <w:rsid w:val="00062C34"/>
    <w:rsid w:val="00064A6D"/>
    <w:rsid w:val="00066D14"/>
    <w:rsid w:val="000751EC"/>
    <w:rsid w:val="00076D06"/>
    <w:rsid w:val="000A4776"/>
    <w:rsid w:val="000B2E5E"/>
    <w:rsid w:val="000C09C2"/>
    <w:rsid w:val="000D40AC"/>
    <w:rsid w:val="000D514C"/>
    <w:rsid w:val="000E6B29"/>
    <w:rsid w:val="000F3BB3"/>
    <w:rsid w:val="000F604D"/>
    <w:rsid w:val="00111DB6"/>
    <w:rsid w:val="00121FE6"/>
    <w:rsid w:val="00123068"/>
    <w:rsid w:val="00135AF4"/>
    <w:rsid w:val="001420E2"/>
    <w:rsid w:val="00145032"/>
    <w:rsid w:val="00146631"/>
    <w:rsid w:val="00147BB0"/>
    <w:rsid w:val="001649A2"/>
    <w:rsid w:val="00166B00"/>
    <w:rsid w:val="00172637"/>
    <w:rsid w:val="0017456A"/>
    <w:rsid w:val="00180BB3"/>
    <w:rsid w:val="0018605D"/>
    <w:rsid w:val="0019103C"/>
    <w:rsid w:val="00191BE6"/>
    <w:rsid w:val="001A4D25"/>
    <w:rsid w:val="001A7282"/>
    <w:rsid w:val="001B7760"/>
    <w:rsid w:val="001C7C83"/>
    <w:rsid w:val="001D17AB"/>
    <w:rsid w:val="001E1FFC"/>
    <w:rsid w:val="001E254F"/>
    <w:rsid w:val="001E448D"/>
    <w:rsid w:val="001F0FE1"/>
    <w:rsid w:val="001F6702"/>
    <w:rsid w:val="00200547"/>
    <w:rsid w:val="0020316D"/>
    <w:rsid w:val="00205AD4"/>
    <w:rsid w:val="00216F9C"/>
    <w:rsid w:val="00217DB8"/>
    <w:rsid w:val="00230BC5"/>
    <w:rsid w:val="00242A3B"/>
    <w:rsid w:val="002515B0"/>
    <w:rsid w:val="0025209D"/>
    <w:rsid w:val="002531BC"/>
    <w:rsid w:val="00253DC4"/>
    <w:rsid w:val="0026444B"/>
    <w:rsid w:val="00264523"/>
    <w:rsid w:val="00275DA9"/>
    <w:rsid w:val="0027668C"/>
    <w:rsid w:val="00285617"/>
    <w:rsid w:val="00285F2D"/>
    <w:rsid w:val="0028609E"/>
    <w:rsid w:val="002B112A"/>
    <w:rsid w:val="002C5540"/>
    <w:rsid w:val="002D683E"/>
    <w:rsid w:val="002D7F9A"/>
    <w:rsid w:val="002E5372"/>
    <w:rsid w:val="002E5A58"/>
    <w:rsid w:val="002F0814"/>
    <w:rsid w:val="002F1D6D"/>
    <w:rsid w:val="002F68ED"/>
    <w:rsid w:val="00303CF4"/>
    <w:rsid w:val="00305A66"/>
    <w:rsid w:val="00316442"/>
    <w:rsid w:val="00334171"/>
    <w:rsid w:val="003703D1"/>
    <w:rsid w:val="0037492E"/>
    <w:rsid w:val="00377949"/>
    <w:rsid w:val="0038576C"/>
    <w:rsid w:val="003864D5"/>
    <w:rsid w:val="003947DC"/>
    <w:rsid w:val="003964C8"/>
    <w:rsid w:val="003A689C"/>
    <w:rsid w:val="003A7BE7"/>
    <w:rsid w:val="003B2910"/>
    <w:rsid w:val="003B44B3"/>
    <w:rsid w:val="003B45D2"/>
    <w:rsid w:val="003B610A"/>
    <w:rsid w:val="003C4FCE"/>
    <w:rsid w:val="003D5CE7"/>
    <w:rsid w:val="003D6A75"/>
    <w:rsid w:val="003E0117"/>
    <w:rsid w:val="003E040C"/>
    <w:rsid w:val="003F1A44"/>
    <w:rsid w:val="003F526A"/>
    <w:rsid w:val="003F6630"/>
    <w:rsid w:val="00415A6D"/>
    <w:rsid w:val="00425CF8"/>
    <w:rsid w:val="00430408"/>
    <w:rsid w:val="00436222"/>
    <w:rsid w:val="0044504E"/>
    <w:rsid w:val="004517E1"/>
    <w:rsid w:val="0045449C"/>
    <w:rsid w:val="00456A70"/>
    <w:rsid w:val="004618BD"/>
    <w:rsid w:val="004630C4"/>
    <w:rsid w:val="00463E85"/>
    <w:rsid w:val="00464F4D"/>
    <w:rsid w:val="00465A8E"/>
    <w:rsid w:val="00466F05"/>
    <w:rsid w:val="00467892"/>
    <w:rsid w:val="0047295C"/>
    <w:rsid w:val="004751BF"/>
    <w:rsid w:val="00483AD7"/>
    <w:rsid w:val="00494024"/>
    <w:rsid w:val="004B4377"/>
    <w:rsid w:val="004D43CC"/>
    <w:rsid w:val="004E417B"/>
    <w:rsid w:val="004F1D9C"/>
    <w:rsid w:val="005030D3"/>
    <w:rsid w:val="00510877"/>
    <w:rsid w:val="005167E8"/>
    <w:rsid w:val="0052571A"/>
    <w:rsid w:val="00526292"/>
    <w:rsid w:val="00530ABC"/>
    <w:rsid w:val="00530E4E"/>
    <w:rsid w:val="0054437B"/>
    <w:rsid w:val="00546ED6"/>
    <w:rsid w:val="005473C1"/>
    <w:rsid w:val="00550457"/>
    <w:rsid w:val="00553CE0"/>
    <w:rsid w:val="0056239A"/>
    <w:rsid w:val="00581E34"/>
    <w:rsid w:val="00585B44"/>
    <w:rsid w:val="005934A9"/>
    <w:rsid w:val="00594098"/>
    <w:rsid w:val="00595AEF"/>
    <w:rsid w:val="00596282"/>
    <w:rsid w:val="005A4FB5"/>
    <w:rsid w:val="005A5B4D"/>
    <w:rsid w:val="005A6665"/>
    <w:rsid w:val="005D23D5"/>
    <w:rsid w:val="005D33EF"/>
    <w:rsid w:val="005D4E7D"/>
    <w:rsid w:val="005E5C92"/>
    <w:rsid w:val="005F2236"/>
    <w:rsid w:val="005F291F"/>
    <w:rsid w:val="0060046D"/>
    <w:rsid w:val="00601BBD"/>
    <w:rsid w:val="00613A25"/>
    <w:rsid w:val="0061705D"/>
    <w:rsid w:val="006229AF"/>
    <w:rsid w:val="006274FC"/>
    <w:rsid w:val="00637F52"/>
    <w:rsid w:val="00646855"/>
    <w:rsid w:val="00652DF3"/>
    <w:rsid w:val="00656FB8"/>
    <w:rsid w:val="00661BA2"/>
    <w:rsid w:val="00675272"/>
    <w:rsid w:val="006805E3"/>
    <w:rsid w:val="00690703"/>
    <w:rsid w:val="00691731"/>
    <w:rsid w:val="00696519"/>
    <w:rsid w:val="006A0650"/>
    <w:rsid w:val="006A495B"/>
    <w:rsid w:val="006C257A"/>
    <w:rsid w:val="006C6BA8"/>
    <w:rsid w:val="006E11C9"/>
    <w:rsid w:val="006E2771"/>
    <w:rsid w:val="006E5231"/>
    <w:rsid w:val="006E6FC0"/>
    <w:rsid w:val="006F10DC"/>
    <w:rsid w:val="00707094"/>
    <w:rsid w:val="00713996"/>
    <w:rsid w:val="00714509"/>
    <w:rsid w:val="00722D2D"/>
    <w:rsid w:val="007234C7"/>
    <w:rsid w:val="0072496E"/>
    <w:rsid w:val="007326D8"/>
    <w:rsid w:val="00732C83"/>
    <w:rsid w:val="00735838"/>
    <w:rsid w:val="00735EE6"/>
    <w:rsid w:val="00740324"/>
    <w:rsid w:val="00742D69"/>
    <w:rsid w:val="00745006"/>
    <w:rsid w:val="0075629F"/>
    <w:rsid w:val="007651E2"/>
    <w:rsid w:val="00774A17"/>
    <w:rsid w:val="00774D22"/>
    <w:rsid w:val="00784FE4"/>
    <w:rsid w:val="00796013"/>
    <w:rsid w:val="00797523"/>
    <w:rsid w:val="007D3154"/>
    <w:rsid w:val="007D49EC"/>
    <w:rsid w:val="007E70C1"/>
    <w:rsid w:val="007F0366"/>
    <w:rsid w:val="007F63D5"/>
    <w:rsid w:val="00801939"/>
    <w:rsid w:val="00801DB9"/>
    <w:rsid w:val="00802FBE"/>
    <w:rsid w:val="00805787"/>
    <w:rsid w:val="00807C82"/>
    <w:rsid w:val="008345B7"/>
    <w:rsid w:val="0086256E"/>
    <w:rsid w:val="00876DFA"/>
    <w:rsid w:val="00880CE3"/>
    <w:rsid w:val="008858AB"/>
    <w:rsid w:val="00885F7E"/>
    <w:rsid w:val="00891584"/>
    <w:rsid w:val="00892697"/>
    <w:rsid w:val="00897956"/>
    <w:rsid w:val="008C6F7E"/>
    <w:rsid w:val="008D5DB9"/>
    <w:rsid w:val="008E255F"/>
    <w:rsid w:val="008E2A5F"/>
    <w:rsid w:val="008E31DA"/>
    <w:rsid w:val="008F3996"/>
    <w:rsid w:val="00900D0D"/>
    <w:rsid w:val="00903868"/>
    <w:rsid w:val="00906361"/>
    <w:rsid w:val="00915626"/>
    <w:rsid w:val="00922D55"/>
    <w:rsid w:val="0093147C"/>
    <w:rsid w:val="00933104"/>
    <w:rsid w:val="009367FF"/>
    <w:rsid w:val="009434DA"/>
    <w:rsid w:val="009459DD"/>
    <w:rsid w:val="00950E8D"/>
    <w:rsid w:val="00952204"/>
    <w:rsid w:val="00990D98"/>
    <w:rsid w:val="00994E4D"/>
    <w:rsid w:val="009A3514"/>
    <w:rsid w:val="009A64CB"/>
    <w:rsid w:val="009B12D9"/>
    <w:rsid w:val="009D4B52"/>
    <w:rsid w:val="009E2CDC"/>
    <w:rsid w:val="009F27AC"/>
    <w:rsid w:val="009F4EAE"/>
    <w:rsid w:val="00A16AF9"/>
    <w:rsid w:val="00A16E14"/>
    <w:rsid w:val="00A31211"/>
    <w:rsid w:val="00A35E91"/>
    <w:rsid w:val="00A40BE9"/>
    <w:rsid w:val="00A518C4"/>
    <w:rsid w:val="00A5335C"/>
    <w:rsid w:val="00A61C97"/>
    <w:rsid w:val="00A62B1F"/>
    <w:rsid w:val="00A71619"/>
    <w:rsid w:val="00A7461D"/>
    <w:rsid w:val="00A75ED6"/>
    <w:rsid w:val="00A772EF"/>
    <w:rsid w:val="00A84331"/>
    <w:rsid w:val="00A93374"/>
    <w:rsid w:val="00A9472E"/>
    <w:rsid w:val="00AA0EDE"/>
    <w:rsid w:val="00AA5A8C"/>
    <w:rsid w:val="00AB6D86"/>
    <w:rsid w:val="00AC0BB8"/>
    <w:rsid w:val="00AC7028"/>
    <w:rsid w:val="00AD7216"/>
    <w:rsid w:val="00AE06F3"/>
    <w:rsid w:val="00AE12FE"/>
    <w:rsid w:val="00AF695D"/>
    <w:rsid w:val="00B0577E"/>
    <w:rsid w:val="00B25B10"/>
    <w:rsid w:val="00B4252C"/>
    <w:rsid w:val="00B5249C"/>
    <w:rsid w:val="00B62437"/>
    <w:rsid w:val="00B66BDE"/>
    <w:rsid w:val="00B70E33"/>
    <w:rsid w:val="00B712DC"/>
    <w:rsid w:val="00B725CC"/>
    <w:rsid w:val="00B733D3"/>
    <w:rsid w:val="00B73A56"/>
    <w:rsid w:val="00B847B8"/>
    <w:rsid w:val="00B87DB0"/>
    <w:rsid w:val="00B91066"/>
    <w:rsid w:val="00B943B2"/>
    <w:rsid w:val="00B948D0"/>
    <w:rsid w:val="00BA1144"/>
    <w:rsid w:val="00BC05BC"/>
    <w:rsid w:val="00BC14B0"/>
    <w:rsid w:val="00BD1A0D"/>
    <w:rsid w:val="00BD381D"/>
    <w:rsid w:val="00BD7C57"/>
    <w:rsid w:val="00BE2283"/>
    <w:rsid w:val="00BF3699"/>
    <w:rsid w:val="00BF7C25"/>
    <w:rsid w:val="00C0228D"/>
    <w:rsid w:val="00C02B2F"/>
    <w:rsid w:val="00C04315"/>
    <w:rsid w:val="00C11999"/>
    <w:rsid w:val="00C12CBF"/>
    <w:rsid w:val="00C207C7"/>
    <w:rsid w:val="00C21C30"/>
    <w:rsid w:val="00C5131F"/>
    <w:rsid w:val="00C81F08"/>
    <w:rsid w:val="00C947AB"/>
    <w:rsid w:val="00CB097C"/>
    <w:rsid w:val="00CD0B1F"/>
    <w:rsid w:val="00CD211C"/>
    <w:rsid w:val="00D16142"/>
    <w:rsid w:val="00D16B6E"/>
    <w:rsid w:val="00D218BB"/>
    <w:rsid w:val="00D30C1E"/>
    <w:rsid w:val="00D439DC"/>
    <w:rsid w:val="00D508D4"/>
    <w:rsid w:val="00D564C5"/>
    <w:rsid w:val="00D864FF"/>
    <w:rsid w:val="00D937BE"/>
    <w:rsid w:val="00DA0C34"/>
    <w:rsid w:val="00DB59D7"/>
    <w:rsid w:val="00DC082B"/>
    <w:rsid w:val="00DC0BA6"/>
    <w:rsid w:val="00DC2A48"/>
    <w:rsid w:val="00DE0EB6"/>
    <w:rsid w:val="00DE3FAC"/>
    <w:rsid w:val="00DF1B94"/>
    <w:rsid w:val="00DF3E86"/>
    <w:rsid w:val="00E02762"/>
    <w:rsid w:val="00E029B9"/>
    <w:rsid w:val="00E04B9B"/>
    <w:rsid w:val="00E06485"/>
    <w:rsid w:val="00E17EBC"/>
    <w:rsid w:val="00E20D87"/>
    <w:rsid w:val="00E226D0"/>
    <w:rsid w:val="00E30BB9"/>
    <w:rsid w:val="00E314D9"/>
    <w:rsid w:val="00E47D44"/>
    <w:rsid w:val="00E54F24"/>
    <w:rsid w:val="00E62BC1"/>
    <w:rsid w:val="00E6305A"/>
    <w:rsid w:val="00E63458"/>
    <w:rsid w:val="00E7039B"/>
    <w:rsid w:val="00E70A12"/>
    <w:rsid w:val="00E73A15"/>
    <w:rsid w:val="00E73A90"/>
    <w:rsid w:val="00E74998"/>
    <w:rsid w:val="00E757AC"/>
    <w:rsid w:val="00EA3B2F"/>
    <w:rsid w:val="00EB114B"/>
    <w:rsid w:val="00EC04B8"/>
    <w:rsid w:val="00ED069A"/>
    <w:rsid w:val="00ED1FB3"/>
    <w:rsid w:val="00ED255A"/>
    <w:rsid w:val="00ED514C"/>
    <w:rsid w:val="00EE1864"/>
    <w:rsid w:val="00EE2416"/>
    <w:rsid w:val="00EE303F"/>
    <w:rsid w:val="00EE6D48"/>
    <w:rsid w:val="00EF6AFB"/>
    <w:rsid w:val="00EF6B87"/>
    <w:rsid w:val="00EF7C0B"/>
    <w:rsid w:val="00F00190"/>
    <w:rsid w:val="00F00E75"/>
    <w:rsid w:val="00F1062A"/>
    <w:rsid w:val="00F2294A"/>
    <w:rsid w:val="00F250C0"/>
    <w:rsid w:val="00F31A6F"/>
    <w:rsid w:val="00F346FF"/>
    <w:rsid w:val="00F51976"/>
    <w:rsid w:val="00F55364"/>
    <w:rsid w:val="00F602D7"/>
    <w:rsid w:val="00F64806"/>
    <w:rsid w:val="00F810CC"/>
    <w:rsid w:val="00F82268"/>
    <w:rsid w:val="00F92504"/>
    <w:rsid w:val="00F94396"/>
    <w:rsid w:val="00FA3EC0"/>
    <w:rsid w:val="00FA49D9"/>
    <w:rsid w:val="00FA5C0D"/>
    <w:rsid w:val="00FA7458"/>
    <w:rsid w:val="00FB7AD2"/>
    <w:rsid w:val="00FC5A92"/>
    <w:rsid w:val="00FD44E7"/>
    <w:rsid w:val="00FE0EA0"/>
    <w:rsid w:val="00FE1F39"/>
    <w:rsid w:val="00FE2838"/>
    <w:rsid w:val="00FE4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813562"/>
  <w15:docId w15:val="{5DD4B208-02A0-462E-9949-3033137FA1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73A15"/>
  </w:style>
  <w:style w:type="paragraph" w:styleId="Titolo3">
    <w:name w:val="heading 3"/>
    <w:basedOn w:val="Normale"/>
    <w:link w:val="Titolo3Carattere"/>
    <w:uiPriority w:val="9"/>
    <w:qFormat/>
    <w:rsid w:val="008345B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unhideWhenUsed/>
    <w:rsid w:val="00BA11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apple-tab-span">
    <w:name w:val="apple-tab-span"/>
    <w:basedOn w:val="Carpredefinitoparagrafo"/>
    <w:rsid w:val="00BA1144"/>
  </w:style>
  <w:style w:type="paragraph" w:styleId="Paragrafoelenco">
    <w:name w:val="List Paragraph"/>
    <w:basedOn w:val="Normale"/>
    <w:uiPriority w:val="34"/>
    <w:qFormat/>
    <w:rsid w:val="00891584"/>
    <w:pPr>
      <w:ind w:left="720"/>
      <w:contextualSpacing/>
    </w:pPr>
  </w:style>
  <w:style w:type="character" w:styleId="Enfasigrassetto">
    <w:name w:val="Strong"/>
    <w:basedOn w:val="Carpredefinitoparagrafo"/>
    <w:uiPriority w:val="22"/>
    <w:qFormat/>
    <w:rsid w:val="0060046D"/>
    <w:rPr>
      <w:b/>
      <w:bCs/>
    </w:rPr>
  </w:style>
  <w:style w:type="character" w:styleId="Collegamentoipertestuale">
    <w:name w:val="Hyperlink"/>
    <w:basedOn w:val="Carpredefinitoparagrafo"/>
    <w:uiPriority w:val="99"/>
    <w:semiHidden/>
    <w:unhideWhenUsed/>
    <w:rsid w:val="0060046D"/>
    <w:rPr>
      <w:color w:val="0000FF"/>
      <w:u w:val="single"/>
    </w:rPr>
  </w:style>
  <w:style w:type="character" w:customStyle="1" w:styleId="Titolo3Carattere">
    <w:name w:val="Titolo 3 Carattere"/>
    <w:basedOn w:val="Carpredefinitoparagrafo"/>
    <w:link w:val="Titolo3"/>
    <w:uiPriority w:val="9"/>
    <w:rsid w:val="008345B7"/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D564C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564C5"/>
  </w:style>
  <w:style w:type="paragraph" w:styleId="Pidipagina">
    <w:name w:val="footer"/>
    <w:basedOn w:val="Normale"/>
    <w:link w:val="PidipaginaCarattere"/>
    <w:uiPriority w:val="99"/>
    <w:unhideWhenUsed/>
    <w:rsid w:val="00D564C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564C5"/>
  </w:style>
  <w:style w:type="character" w:styleId="Enfasicorsivo">
    <w:name w:val="Emphasis"/>
    <w:basedOn w:val="Carpredefinitoparagrafo"/>
    <w:uiPriority w:val="20"/>
    <w:qFormat/>
    <w:rsid w:val="00285F2D"/>
    <w:rPr>
      <w:i/>
      <w:iCs/>
    </w:rPr>
  </w:style>
  <w:style w:type="character" w:styleId="Rimandocommento">
    <w:name w:val="annotation reference"/>
    <w:basedOn w:val="Carpredefinitoparagrafo"/>
    <w:uiPriority w:val="99"/>
    <w:semiHidden/>
    <w:unhideWhenUsed/>
    <w:rsid w:val="00661BA2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661BA2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661BA2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661BA2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661BA2"/>
    <w:rPr>
      <w:b/>
      <w:bCs/>
      <w:sz w:val="20"/>
      <w:szCs w:val="20"/>
    </w:rPr>
  </w:style>
  <w:style w:type="paragraph" w:customStyle="1" w:styleId="ng-binding">
    <w:name w:val="ng-binding"/>
    <w:basedOn w:val="Normale"/>
    <w:rsid w:val="00C21C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71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674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039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73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057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0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0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149484-B65C-48EB-9FDC-9E94B55C62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919</Words>
  <Characters>5240</Characters>
  <Application>Microsoft Office Word</Application>
  <DocSecurity>0</DocSecurity>
  <Lines>43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778462</dc:creator>
  <cp:lastModifiedBy>Sonia Ardesi</cp:lastModifiedBy>
  <cp:revision>2</cp:revision>
  <cp:lastPrinted>2026-05-14T13:02:00Z</cp:lastPrinted>
  <dcterms:created xsi:type="dcterms:W3CDTF">2026-05-25T12:20:00Z</dcterms:created>
  <dcterms:modified xsi:type="dcterms:W3CDTF">2026-05-25T12:20:00Z</dcterms:modified>
</cp:coreProperties>
</file>