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00B03F3D" w:rsidR="00971CC1" w:rsidRDefault="00971CC1" w:rsidP="00971CC1">
            <w:pPr>
              <w:spacing w:line="320" w:lineRule="exact"/>
              <w:jc w:val="center"/>
              <w:rPr>
                <w:rFonts w:ascii="Times New Roman" w:hAnsi="Times New Roman" w:cs="Times New Roman"/>
                <w:b/>
                <w:bCs/>
                <w:sz w:val="24"/>
                <w:szCs w:val="24"/>
              </w:rPr>
            </w:pPr>
            <w:r w:rsidRPr="00971CC1">
              <w:rPr>
                <w:rFonts w:ascii="Times New Roman" w:hAnsi="Times New Roman" w:cs="Times New Roman"/>
                <w:b/>
                <w:bCs/>
                <w:sz w:val="24"/>
                <w:szCs w:val="24"/>
              </w:rPr>
              <w:t>MODELLO A – RICHIESTA DI INVITO</w:t>
            </w:r>
          </w:p>
          <w:p w14:paraId="0476A715" w14:textId="77777777" w:rsidR="004F0354" w:rsidRDefault="004F0354" w:rsidP="00971CC1">
            <w:pPr>
              <w:spacing w:line="320" w:lineRule="exact"/>
              <w:jc w:val="center"/>
              <w:rPr>
                <w:rFonts w:ascii="Times New Roman" w:hAnsi="Times New Roman" w:cs="Times New Roman"/>
                <w:b/>
                <w:bCs/>
                <w:sz w:val="24"/>
                <w:szCs w:val="24"/>
              </w:rPr>
            </w:pPr>
          </w:p>
          <w:p w14:paraId="518BCA68" w14:textId="77777777" w:rsidR="003C79BF" w:rsidRDefault="003C79BF" w:rsidP="003C79BF">
            <w:pPr>
              <w:spacing w:line="320" w:lineRule="exact"/>
              <w:contextualSpacing/>
              <w:jc w:val="both"/>
              <w:rPr>
                <w:rFonts w:ascii="Times New Roman" w:hAnsi="Times New Roman" w:cs="Times New Roman"/>
                <w:sz w:val="24"/>
                <w:szCs w:val="24"/>
              </w:rPr>
            </w:pPr>
            <w:r>
              <w:rPr>
                <w:rFonts w:ascii="Times New Roman" w:hAnsi="Times New Roman" w:cs="Times New Roman"/>
                <w:sz w:val="24"/>
                <w:szCs w:val="24"/>
              </w:rPr>
              <w:t>INDAGINE DI MERCATO FINALIZZATA ALL’AFFIDAMENTO DEI SERVIZI DI ORGANIZZAZIONE DELL’OSPITALITÀ NELL’AMBITO DELLE MANIFESTAZIONI SPORTIVE 55° TROFEO VALLECAMONICA E 49° RALLY 1000 MIGLIA</w:t>
            </w:r>
          </w:p>
          <w:p w14:paraId="65B2B4BE" w14:textId="77777777" w:rsidR="003C79BF" w:rsidRDefault="003C79BF" w:rsidP="00971CC1">
            <w:pPr>
              <w:spacing w:line="320" w:lineRule="exact"/>
              <w:jc w:val="center"/>
              <w:rPr>
                <w:rFonts w:ascii="Times New Roman" w:hAnsi="Times New Roman" w:cs="Times New Roman"/>
                <w:b/>
                <w:bCs/>
                <w:smallCaps/>
                <w:sz w:val="24"/>
                <w:szCs w:val="24"/>
                <w:lang w:val="x-none"/>
              </w:rPr>
            </w:pPr>
          </w:p>
          <w:p w14:paraId="08819694" w14:textId="0CF9C978"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quale legale rappresentante di  _______________________________________</w:t>
      </w:r>
      <w:r w:rsidR="000D7B07">
        <w:rPr>
          <w:rFonts w:ascii="Times New Roman" w:hAnsi="Times New Roman" w:cs="Times New Roman"/>
          <w:smallCaps/>
          <w:sz w:val="20"/>
          <w:szCs w:val="20"/>
        </w:rPr>
        <w:t>___________</w:t>
      </w:r>
    </w:p>
    <w:p w14:paraId="21109350" w14:textId="13F022EE" w:rsidR="000D7B07" w:rsidRDefault="000D7B07" w:rsidP="00971CC1">
      <w:pPr>
        <w:spacing w:after="0" w:line="240" w:lineRule="auto"/>
        <w:jc w:val="both"/>
        <w:rPr>
          <w:rFonts w:ascii="Times New Roman" w:hAnsi="Times New Roman" w:cs="Times New Roman"/>
          <w:smallCaps/>
          <w:sz w:val="20"/>
          <w:szCs w:val="20"/>
        </w:rPr>
      </w:pPr>
    </w:p>
    <w:p w14:paraId="7E78C725" w14:textId="348F40C7"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 xml:space="preserve">CHIEDE DI ESSERE INVITATO A PARTECIPARE ALLA PROCEDURA </w:t>
      </w:r>
      <w:r w:rsidR="004F0354">
        <w:rPr>
          <w:rFonts w:ascii="Times New Roman" w:hAnsi="Times New Roman" w:cs="Times New Roman"/>
          <w:b/>
          <w:bCs/>
          <w:smallCaps/>
          <w:sz w:val="24"/>
          <w:szCs w:val="24"/>
        </w:rPr>
        <w:t>INDICATA IN OGGETTO</w:t>
      </w: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lett. e) d. lgs.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Pr="000D7B07">
        <w:rPr>
          <w:rFonts w:ascii="Times New Roman" w:hAnsi="Times New Roman" w:cs="Times New Roman"/>
          <w:i/>
          <w:smallCaps/>
          <w:sz w:val="24"/>
          <w:szCs w:val="24"/>
        </w:rPr>
      </w:r>
      <w:r w:rsidRPr="000D7B07">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proofErr w:type="spellStart"/>
      <w:r w:rsidR="00D47F42">
        <w:rPr>
          <w:rFonts w:ascii="Times New Roman" w:hAnsi="Times New Roman" w:cs="Times New Roman"/>
          <w:smallCaps/>
          <w:sz w:val="24"/>
          <w:szCs w:val="24"/>
        </w:rPr>
        <w:t>peo</w:t>
      </w:r>
      <w:proofErr w:type="spellEnd"/>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proofErr w:type="spellStart"/>
      <w:r w:rsidR="00C879ED" w:rsidRPr="00C879ED">
        <w:rPr>
          <w:rFonts w:ascii="Times New Roman" w:hAnsi="Times New Roman" w:cs="Times New Roman"/>
          <w:smallCaps/>
          <w:sz w:val="24"/>
          <w:szCs w:val="24"/>
        </w:rPr>
        <w:t>pec</w:t>
      </w:r>
      <w:proofErr w:type="spellEnd"/>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60B980C3" w14:textId="4DF680C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44CE6">
        <w:rPr>
          <w:rFonts w:ascii="Times New Roman" w:hAnsi="Times New Roman" w:cs="Times New Roman"/>
          <w:b/>
          <w:smallCaps/>
          <w:sz w:val="24"/>
          <w:szCs w:val="24"/>
        </w:rPr>
        <w:t>9</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7DDFE50C" w14:textId="4711BFBC"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sidR="00244CE6">
        <w:rPr>
          <w:rFonts w:ascii="Times New Roman" w:hAnsi="Times New Roman" w:cs="Times New Roman"/>
          <w:b/>
          <w:bCs/>
          <w:smallCaps/>
          <w:sz w:val="24"/>
          <w:szCs w:val="24"/>
        </w:rPr>
        <w:t>0</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 xml:space="preserve">posizione </w:t>
      </w:r>
      <w:proofErr w:type="spellStart"/>
      <w:r w:rsidR="00C879ED" w:rsidRPr="00C879ED">
        <w:rPr>
          <w:rFonts w:ascii="Times New Roman" w:hAnsi="Times New Roman" w:cs="Times New Roman"/>
          <w:smallCaps/>
          <w:sz w:val="24"/>
          <w:szCs w:val="24"/>
        </w:rPr>
        <w:t>inail</w:t>
      </w:r>
      <w:proofErr w:type="spellEnd"/>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operai</w:t>
            </w:r>
          </w:p>
        </w:tc>
        <w:tc>
          <w:tcPr>
            <w:tcW w:w="2173" w:type="dxa"/>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DD106D5"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244CE6">
        <w:rPr>
          <w:rFonts w:ascii="Times New Roman" w:hAnsi="Times New Roman" w:cs="Times New Roman"/>
          <w:sz w:val="24"/>
          <w:szCs w:val="24"/>
        </w:rPr>
        <w:t>L’operatore economico dà conto delle seguenti circostanze:</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lastRenderedPageBreak/>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6  D. Lgs. 36/2023 </w:t>
            </w:r>
          </w:p>
        </w:tc>
      </w:tr>
      <w:tr w:rsidR="009336E8" w:rsidRPr="009336E8" w14:paraId="3E960501" w14:textId="77777777" w:rsidTr="009336E8">
        <w:tc>
          <w:tcPr>
            <w:tcW w:w="1809" w:type="dxa"/>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8D504D">
        <w:tc>
          <w:tcPr>
            <w:tcW w:w="4361" w:type="dxa"/>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Pr="009336E8">
        <w:rPr>
          <w:rFonts w:ascii="Times New Roman" w:hAnsi="Times New Roman" w:cs="Times New Roman"/>
          <w:i/>
          <w:smallCaps/>
          <w:sz w:val="24"/>
          <w:szCs w:val="24"/>
        </w:rPr>
      </w:r>
      <w:r w:rsidRPr="009336E8">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47A9C9E9" w:rsidR="00C47945" w:rsidRPr="00C879ED" w:rsidRDefault="00C47945" w:rsidP="008D504D">
            <w:pPr>
              <w:jc w:val="both"/>
              <w:rPr>
                <w:rFonts w:ascii="Times New Roman" w:hAnsi="Times New Roman" w:cs="Times New Roman"/>
                <w:b/>
                <w:bCs/>
                <w:smallCaps/>
                <w:sz w:val="24"/>
                <w:szCs w:val="24"/>
              </w:rPr>
            </w:pPr>
            <w:bookmarkStart w:id="12"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requisiti speciali</w:t>
            </w:r>
          </w:p>
        </w:tc>
      </w:tr>
      <w:bookmarkEnd w:id="12"/>
    </w:tbl>
    <w:p w14:paraId="2FD123A4" w14:textId="70249CD6" w:rsidR="00C47945" w:rsidRDefault="00C47945" w:rsidP="00C47945">
      <w:pPr>
        <w:spacing w:after="0" w:line="240" w:lineRule="auto"/>
        <w:jc w:val="both"/>
        <w:rPr>
          <w:rFonts w:ascii="Times New Roman" w:hAnsi="Times New Roman" w:cs="Times New Roman"/>
          <w:bCs/>
          <w:smallCaps/>
          <w:sz w:val="24"/>
          <w:szCs w:val="24"/>
        </w:rPr>
      </w:pPr>
    </w:p>
    <w:p w14:paraId="268AF263" w14:textId="46EA7BCC" w:rsidR="004F0354" w:rsidRDefault="004F0354" w:rsidP="00244CE6">
      <w:pPr>
        <w:spacing w:after="0" w:line="320" w:lineRule="exact"/>
        <w:jc w:val="both"/>
        <w:rPr>
          <w:rFonts w:ascii="Times New Roman" w:hAnsi="Times New Roman" w:cs="Times New Roman"/>
          <w:sz w:val="24"/>
          <w:szCs w:val="24"/>
        </w:rPr>
      </w:pPr>
      <w:r w:rsidRPr="00244CE6">
        <w:rPr>
          <w:rFonts w:ascii="Times New Roman" w:hAnsi="Times New Roman" w:cs="Times New Roman"/>
          <w:b/>
          <w:bCs/>
          <w:sz w:val="24"/>
          <w:szCs w:val="24"/>
        </w:rPr>
        <w:t>Requisito di idoneità professionale</w:t>
      </w:r>
      <w:r w:rsidRPr="00244CE6">
        <w:rPr>
          <w:rFonts w:ascii="Times New Roman" w:hAnsi="Times New Roman" w:cs="Times New Roman"/>
          <w:sz w:val="24"/>
          <w:szCs w:val="24"/>
        </w:rPr>
        <w:t>: iscrizione nel Registro delle Imprese per attività pertinenti con quella oggetto del presente avviso</w:t>
      </w:r>
      <w:r w:rsidR="00244CE6">
        <w:rPr>
          <w:rFonts w:ascii="Times New Roman" w:hAnsi="Times New Roman" w:cs="Times New Roman"/>
          <w:sz w:val="24"/>
          <w:szCs w:val="24"/>
        </w:rPr>
        <w:t>, come di seguito indicato:</w:t>
      </w:r>
    </w:p>
    <w:tbl>
      <w:tblPr>
        <w:tblStyle w:val="Grigliatabella"/>
        <w:tblW w:w="0" w:type="auto"/>
        <w:tblLook w:val="04A0" w:firstRow="1" w:lastRow="0" w:firstColumn="1" w:lastColumn="0" w:noHBand="0" w:noVBand="1"/>
      </w:tblPr>
      <w:tblGrid>
        <w:gridCol w:w="7926"/>
      </w:tblGrid>
      <w:tr w:rsidR="00244CE6" w14:paraId="4C94E34E" w14:textId="77777777" w:rsidTr="00244CE6">
        <w:tc>
          <w:tcPr>
            <w:tcW w:w="7926" w:type="dxa"/>
            <w:shd w:val="clear" w:color="auto" w:fill="E7E6E6" w:themeFill="background2"/>
          </w:tcPr>
          <w:p w14:paraId="5B3CF521" w14:textId="07739740" w:rsidR="00244CE6" w:rsidRPr="00244CE6" w:rsidRDefault="00244CE6" w:rsidP="00244CE6">
            <w:pPr>
              <w:spacing w:line="320" w:lineRule="exact"/>
              <w:jc w:val="center"/>
              <w:rPr>
                <w:rFonts w:ascii="Times New Roman" w:hAnsi="Times New Roman" w:cs="Times New Roman"/>
                <w:b/>
                <w:bCs/>
                <w:sz w:val="24"/>
                <w:szCs w:val="24"/>
              </w:rPr>
            </w:pPr>
            <w:r w:rsidRPr="00244CE6">
              <w:rPr>
                <w:rFonts w:ascii="Times New Roman" w:hAnsi="Times New Roman" w:cs="Times New Roman"/>
                <w:b/>
                <w:bCs/>
                <w:sz w:val="24"/>
                <w:szCs w:val="24"/>
              </w:rPr>
              <w:t>Oggetto sociale</w:t>
            </w:r>
          </w:p>
        </w:tc>
      </w:tr>
      <w:tr w:rsidR="00244CE6" w14:paraId="5A2E75BD" w14:textId="77777777" w:rsidTr="00244CE6">
        <w:tc>
          <w:tcPr>
            <w:tcW w:w="7926" w:type="dxa"/>
          </w:tcPr>
          <w:p w14:paraId="3B522A53" w14:textId="26FD230D" w:rsidR="00244CE6" w:rsidRDefault="00244CE6" w:rsidP="00244CE6">
            <w:pPr>
              <w:spacing w:line="320" w:lineRule="exact"/>
              <w:jc w:val="center"/>
              <w:rPr>
                <w:rFonts w:ascii="Times New Roman" w:hAnsi="Times New Roman" w:cs="Times New Roman"/>
                <w:sz w:val="24"/>
                <w:szCs w:val="24"/>
              </w:rPr>
            </w:pPr>
            <w:r>
              <w:rPr>
                <w:rFonts w:ascii="Times New Roman" w:hAnsi="Times New Roman" w:cs="Times New Roman"/>
                <w:sz w:val="24"/>
                <w:szCs w:val="24"/>
              </w:rPr>
              <w:t>…</w:t>
            </w:r>
          </w:p>
        </w:tc>
      </w:tr>
    </w:tbl>
    <w:p w14:paraId="4F345AC4" w14:textId="2E1B6348" w:rsidR="004F0354" w:rsidRDefault="004F0354" w:rsidP="00C47945">
      <w:pPr>
        <w:spacing w:after="0" w:line="240" w:lineRule="auto"/>
        <w:jc w:val="both"/>
        <w:rPr>
          <w:rFonts w:ascii="Times New Roman" w:hAnsi="Times New Roman" w:cs="Times New Roman"/>
          <w:bCs/>
          <w:smallCaps/>
          <w:sz w:val="24"/>
          <w:szCs w:val="24"/>
        </w:rPr>
      </w:pPr>
    </w:p>
    <w:p w14:paraId="6BBC9692" w14:textId="3CE961F0" w:rsidR="001F3A3C" w:rsidRDefault="001F3A3C"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1F3A3C" w:rsidRPr="00C879ED" w14:paraId="7F4EA1BF" w14:textId="77777777" w:rsidTr="00240F1E">
        <w:tc>
          <w:tcPr>
            <w:tcW w:w="7926" w:type="dxa"/>
            <w:shd w:val="clear" w:color="auto" w:fill="E7E6E6" w:themeFill="background2"/>
          </w:tcPr>
          <w:p w14:paraId="2177784B" w14:textId="4CD3B2F0" w:rsidR="001F3A3C" w:rsidRPr="00C879ED" w:rsidRDefault="001F3A3C" w:rsidP="00240F1E">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requisito di esecuzione</w:t>
            </w:r>
          </w:p>
        </w:tc>
      </w:tr>
    </w:tbl>
    <w:p w14:paraId="605F1A9D" w14:textId="3B8CDE7D" w:rsidR="001F3A3C" w:rsidRDefault="001F3A3C" w:rsidP="00C47945">
      <w:pPr>
        <w:spacing w:after="0" w:line="240" w:lineRule="auto"/>
        <w:jc w:val="both"/>
        <w:rPr>
          <w:rFonts w:ascii="Times New Roman" w:hAnsi="Times New Roman" w:cs="Times New Roman"/>
          <w:bCs/>
          <w:smallCaps/>
          <w:sz w:val="24"/>
          <w:szCs w:val="24"/>
        </w:rPr>
      </w:pPr>
    </w:p>
    <w:p w14:paraId="63A78609" w14:textId="7934B76C" w:rsidR="001F3A3C" w:rsidRPr="001F3A3C" w:rsidRDefault="001F3A3C" w:rsidP="001F3A3C">
      <w:pPr>
        <w:spacing w:after="0" w:line="320" w:lineRule="exact"/>
        <w:jc w:val="both"/>
        <w:rPr>
          <w:rFonts w:ascii="Times New Roman" w:hAnsi="Times New Roman" w:cs="Times New Roman"/>
          <w:sz w:val="24"/>
          <w:szCs w:val="24"/>
        </w:rPr>
      </w:pPr>
      <w:r>
        <w:rPr>
          <w:rFonts w:ascii="Times New Roman" w:hAnsi="Times New Roman" w:cs="Times New Roman"/>
          <w:b/>
          <w:bCs/>
          <w:sz w:val="24"/>
          <w:szCs w:val="24"/>
        </w:rPr>
        <w:t xml:space="preserve">di impegnarsi </w:t>
      </w:r>
      <w:r w:rsidRPr="001F3A3C">
        <w:rPr>
          <w:rFonts w:ascii="Times New Roman" w:hAnsi="Times New Roman" w:cs="Times New Roman"/>
          <w:sz w:val="24"/>
          <w:szCs w:val="24"/>
        </w:rPr>
        <w:t xml:space="preserve">a eseguire il servizio tramite una o più strutture con distanza non </w:t>
      </w:r>
      <w:r w:rsidR="000F4BC8">
        <w:rPr>
          <w:rFonts w:ascii="Times New Roman" w:hAnsi="Times New Roman" w:cs="Times New Roman"/>
          <w:sz w:val="24"/>
          <w:szCs w:val="24"/>
        </w:rPr>
        <w:t>superiore</w:t>
      </w:r>
      <w:r w:rsidRPr="001F3A3C">
        <w:rPr>
          <w:rFonts w:ascii="Times New Roman" w:hAnsi="Times New Roman" w:cs="Times New Roman"/>
          <w:sz w:val="24"/>
          <w:szCs w:val="24"/>
        </w:rPr>
        <w:t xml:space="preserve"> </w:t>
      </w:r>
      <w:r>
        <w:rPr>
          <w:rFonts w:ascii="Times New Roman" w:hAnsi="Times New Roman" w:cs="Times New Roman"/>
          <w:sz w:val="24"/>
          <w:szCs w:val="24"/>
        </w:rPr>
        <w:t>a quella indicata nell’avviso.</w:t>
      </w:r>
    </w:p>
    <w:p w14:paraId="740E4CDC" w14:textId="77777777" w:rsidR="001F3A3C" w:rsidRPr="00C47945" w:rsidRDefault="001F3A3C"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19ED59FB"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sidR="001F3A3C">
              <w:rPr>
                <w:rFonts w:ascii="Times New Roman" w:hAnsi="Times New Roman" w:cs="Times New Roman"/>
                <w:b/>
                <w:bCs/>
                <w:smallCaps/>
                <w:sz w:val="24"/>
                <w:szCs w:val="24"/>
              </w:rPr>
              <w:t>5</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555A4C0A" w14:textId="77777777" w:rsidR="00C17457" w:rsidRPr="00925553" w:rsidRDefault="00925553" w:rsidP="00C17457">
      <w:pPr>
        <w:numPr>
          <w:ilvl w:val="0"/>
          <w:numId w:val="7"/>
        </w:numPr>
        <w:spacing w:after="0" w:line="240" w:lineRule="auto"/>
        <w:jc w:val="both"/>
        <w:rPr>
          <w:rFonts w:ascii="Times New Roman" w:hAnsi="Times New Roman" w:cs="Times New Roman"/>
          <w:sz w:val="24"/>
          <w:szCs w:val="24"/>
        </w:rPr>
      </w:pPr>
      <w:bookmarkStart w:id="13" w:name="_Hlk102143159"/>
      <w:r w:rsidRPr="00C17457">
        <w:rPr>
          <w:rFonts w:ascii="Times New Roman" w:hAnsi="Times New Roman" w:cs="Times New Roman"/>
          <w:sz w:val="24"/>
          <w:szCs w:val="24"/>
        </w:rPr>
        <w:t xml:space="preserve">nello svolgimento delle attività oggetto del contratto di appalto di uniformarsi ai principi e, per quanto compatibili, ai doveri di condotta richiamati nel D.P.R. 16 aprile 2013 n. 62 e nel codice di comportamento di questa stazione appaltante e </w:t>
      </w:r>
      <w:r w:rsidR="00C17457">
        <w:rPr>
          <w:rFonts w:ascii="Times New Roman" w:hAnsi="Times New Roman" w:cs="Times New Roman"/>
          <w:sz w:val="24"/>
          <w:szCs w:val="24"/>
        </w:rPr>
        <w:t>delle disposizioni in tema</w:t>
      </w:r>
      <w:r w:rsidR="00C17457" w:rsidRPr="00925553">
        <w:rPr>
          <w:rFonts w:ascii="Times New Roman" w:hAnsi="Times New Roman" w:cs="Times New Roman"/>
          <w:sz w:val="24"/>
          <w:szCs w:val="24"/>
        </w:rPr>
        <w:t xml:space="preserve"> di Prevenzione della Corruzione e della Trasparenza;</w:t>
      </w:r>
    </w:p>
    <w:p w14:paraId="30958E09" w14:textId="0423F434" w:rsidR="00925553" w:rsidRPr="00C17457" w:rsidRDefault="00925553" w:rsidP="00B82527">
      <w:pPr>
        <w:numPr>
          <w:ilvl w:val="0"/>
          <w:numId w:val="7"/>
        </w:numPr>
        <w:spacing w:after="0" w:line="240" w:lineRule="auto"/>
        <w:jc w:val="both"/>
        <w:rPr>
          <w:rFonts w:ascii="Times New Roman" w:hAnsi="Times New Roman" w:cs="Times New Roman"/>
          <w:sz w:val="24"/>
          <w:szCs w:val="24"/>
        </w:rPr>
      </w:pPr>
      <w:r w:rsidRPr="00C17457">
        <w:rPr>
          <w:rFonts w:ascii="Times New Roman" w:hAnsi="Times New Roman" w:cs="Times New Roman"/>
          <w:sz w:val="24"/>
          <w:szCs w:val="24"/>
        </w:rPr>
        <w:t>di non incorrere nel divieto di cui all’articolo 53, comma 16-ter, del decreto legislativo n. 165/01;</w:t>
      </w:r>
    </w:p>
    <w:p w14:paraId="4A8318B9" w14:textId="19AA19CA" w:rsidR="00925553" w:rsidRPr="006B341A" w:rsidRDefault="00925553" w:rsidP="00925553">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bookmarkEnd w:id="13"/>
      <w:r w:rsidR="006B341A">
        <w:rPr>
          <w:rFonts w:ascii="Times New Roman" w:hAnsi="Times New Roman" w:cs="Times New Roman"/>
          <w:sz w:val="24"/>
          <w:szCs w:val="24"/>
        </w:rPr>
        <w:t>.</w:t>
      </w:r>
    </w:p>
    <w:p w14:paraId="258B4A6E" w14:textId="77777777" w:rsidR="00A05FBA" w:rsidRDefault="00A05FBA">
      <w:pPr>
        <w:rPr>
          <w:rFonts w:ascii="Times New Roman" w:hAnsi="Times New Roman" w:cs="Times New Roman"/>
          <w:b/>
          <w:sz w:val="20"/>
          <w:szCs w:val="20"/>
        </w:rPr>
      </w:pPr>
      <w:r>
        <w:rPr>
          <w:rFonts w:ascii="Times New Roman" w:hAnsi="Times New Roman" w:cs="Times New Roman"/>
          <w:b/>
          <w:sz w:val="20"/>
          <w:szCs w:val="20"/>
        </w:rPr>
        <w:br w:type="page"/>
      </w:r>
    </w:p>
    <w:p w14:paraId="225848BA" w14:textId="0107DBE3"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lastRenderedPageBreak/>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491EF1EE"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433403D0"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78F19EB6" w14:textId="6A6C8702"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lastRenderedPageBreak/>
        <w:t>4. I paragrafi 1, 2 e 3 non si applicano se e nella misura in cui l'interessato dispone già delle informazioni.</w:t>
      </w:r>
    </w:p>
    <w:p w14:paraId="6862A2BA"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4FD4FB24"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58612CF6"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2306C591"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55D60A3D"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0F53B9B4"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w:t>
      </w:r>
      <w:r w:rsidRPr="00925553">
        <w:rPr>
          <w:rFonts w:ascii="Times New Roman" w:hAnsi="Times New Roman" w:cs="Times New Roman"/>
          <w:sz w:val="20"/>
          <w:szCs w:val="20"/>
        </w:rPr>
        <w:lastRenderedPageBreak/>
        <w:t>del trattamento adotta misure appropriate per tutelare i diritti, le libertà e i legittimi interessi dell'interessato, anche rendendo pubbliche le informazioni;</w:t>
      </w:r>
    </w:p>
    <w:p w14:paraId="05E9B0EC"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430ED126"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1. </w:t>
      </w:r>
      <w:r w:rsidR="00814BDC">
        <w:rPr>
          <w:rFonts w:ascii="Times New Roman" w:hAnsi="Times New Roman" w:cs="Times New Roman"/>
          <w:sz w:val="20"/>
          <w:szCs w:val="20"/>
        </w:rPr>
        <w:t xml:space="preserve"> </w:t>
      </w:r>
      <w:r w:rsidRPr="00925553">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2A7A7E44"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384AB9EA"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25CB1D3A" w:rsidR="00925553" w:rsidRPr="00925553" w:rsidRDefault="00925553" w:rsidP="00814BDC">
      <w:pPr>
        <w:tabs>
          <w:tab w:val="left" w:pos="284"/>
        </w:tabs>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814BDC">
      <w:pPr>
        <w:tabs>
          <w:tab w:val="left" w:pos="284"/>
        </w:tabs>
        <w:spacing w:after="0" w:line="240" w:lineRule="auto"/>
        <w:jc w:val="both"/>
        <w:rPr>
          <w:rFonts w:ascii="Times New Roman" w:hAnsi="Times New Roman" w:cs="Times New Roman"/>
          <w:sz w:val="20"/>
          <w:szCs w:val="20"/>
        </w:rPr>
      </w:pPr>
    </w:p>
    <w:sectPr w:rsidR="00C47945" w:rsidRPr="00B82527" w:rsidSect="00244CE6">
      <w:headerReference w:type="even" r:id="rId8"/>
      <w:headerReference w:type="default" r:id="rId9"/>
      <w:footerReference w:type="even" r:id="rId10"/>
      <w:footerReference w:type="default" r:id="rId11"/>
      <w:headerReference w:type="first" r:id="rId12"/>
      <w:footerReference w:type="first" r:id="rId13"/>
      <w:pgSz w:w="11906" w:h="16838"/>
      <w:pgMar w:top="1435" w:right="1985" w:bottom="2552"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A278F" w14:textId="77777777" w:rsidR="00682F8D" w:rsidRDefault="00682F8D" w:rsidP="00C6684E">
      <w:pPr>
        <w:spacing w:after="0" w:line="240" w:lineRule="auto"/>
      </w:pPr>
      <w:r>
        <w:separator/>
      </w:r>
    </w:p>
  </w:endnote>
  <w:endnote w:type="continuationSeparator" w:id="0">
    <w:p w14:paraId="14635BC3" w14:textId="77777777" w:rsidR="00682F8D" w:rsidRDefault="00682F8D"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9418" w14:textId="77777777" w:rsidR="0073767B" w:rsidRDefault="007376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155F" w14:textId="77777777" w:rsidR="0073767B" w:rsidRDefault="007376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B1CB" w14:textId="77777777" w:rsidR="00682F8D" w:rsidRDefault="00682F8D" w:rsidP="00C6684E">
      <w:pPr>
        <w:spacing w:after="0" w:line="240" w:lineRule="auto"/>
      </w:pPr>
      <w:r>
        <w:separator/>
      </w:r>
    </w:p>
  </w:footnote>
  <w:footnote w:type="continuationSeparator" w:id="0">
    <w:p w14:paraId="7B4783DA" w14:textId="77777777" w:rsidR="00682F8D" w:rsidRDefault="00682F8D"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2465" w14:textId="77777777" w:rsidR="0073767B" w:rsidRDefault="0073767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6FBA" w14:textId="73C5368C" w:rsidR="00D47F42" w:rsidRDefault="00D47F42" w:rsidP="00D47F42">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1168" w14:textId="77777777" w:rsidR="0073767B" w:rsidRDefault="007376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41FC31DF"/>
    <w:multiLevelType w:val="hybridMultilevel"/>
    <w:tmpl w:val="FD6CDD36"/>
    <w:lvl w:ilvl="0" w:tplc="EFDA1C4C">
      <w:start w:val="1"/>
      <w:numFmt w:val="decimal"/>
      <w:lvlText w:val="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42C1FB1"/>
    <w:multiLevelType w:val="hybridMultilevel"/>
    <w:tmpl w:val="F5B47C30"/>
    <w:lvl w:ilvl="0" w:tplc="B93CBF54">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8"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16cid:durableId="2024286291">
    <w:abstractNumId w:val="0"/>
  </w:num>
  <w:num w:numId="2" w16cid:durableId="276916253">
    <w:abstractNumId w:val="3"/>
  </w:num>
  <w:num w:numId="3" w16cid:durableId="468016623">
    <w:abstractNumId w:val="2"/>
  </w:num>
  <w:num w:numId="4" w16cid:durableId="169149563">
    <w:abstractNumId w:val="8"/>
  </w:num>
  <w:num w:numId="5" w16cid:durableId="1717318167">
    <w:abstractNumId w:val="7"/>
  </w:num>
  <w:num w:numId="6" w16cid:durableId="1168906684">
    <w:abstractNumId w:val="1"/>
  </w:num>
  <w:num w:numId="7" w16cid:durableId="1697192757">
    <w:abstractNumId w:val="4"/>
    <w:lvlOverride w:ilvl="0">
      <w:startOverride w:val="1"/>
    </w:lvlOverride>
  </w:num>
  <w:num w:numId="8" w16cid:durableId="2136487134">
    <w:abstractNumId w:val="6"/>
  </w:num>
  <w:num w:numId="9" w16cid:durableId="1938906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703CD"/>
    <w:rsid w:val="0008403A"/>
    <w:rsid w:val="000D7B07"/>
    <w:rsid w:val="000F4BC8"/>
    <w:rsid w:val="0014127A"/>
    <w:rsid w:val="001574E2"/>
    <w:rsid w:val="00172402"/>
    <w:rsid w:val="00182640"/>
    <w:rsid w:val="001F3A3C"/>
    <w:rsid w:val="00244CE6"/>
    <w:rsid w:val="002755C8"/>
    <w:rsid w:val="002E174D"/>
    <w:rsid w:val="002F2AD6"/>
    <w:rsid w:val="00303DC2"/>
    <w:rsid w:val="003327E7"/>
    <w:rsid w:val="00363C3E"/>
    <w:rsid w:val="003C6ED9"/>
    <w:rsid w:val="003C79BF"/>
    <w:rsid w:val="003D78BA"/>
    <w:rsid w:val="00436534"/>
    <w:rsid w:val="00481959"/>
    <w:rsid w:val="004D7F93"/>
    <w:rsid w:val="004E026C"/>
    <w:rsid w:val="004F0354"/>
    <w:rsid w:val="005273AA"/>
    <w:rsid w:val="005A3A7C"/>
    <w:rsid w:val="005D0886"/>
    <w:rsid w:val="0060186C"/>
    <w:rsid w:val="00652D35"/>
    <w:rsid w:val="00682F8D"/>
    <w:rsid w:val="006B341A"/>
    <w:rsid w:val="006E4907"/>
    <w:rsid w:val="0073767B"/>
    <w:rsid w:val="007C5A39"/>
    <w:rsid w:val="007E5167"/>
    <w:rsid w:val="007E7732"/>
    <w:rsid w:val="00803265"/>
    <w:rsid w:val="00814BDC"/>
    <w:rsid w:val="008351D1"/>
    <w:rsid w:val="0085167B"/>
    <w:rsid w:val="008728C1"/>
    <w:rsid w:val="008917AD"/>
    <w:rsid w:val="008D02BA"/>
    <w:rsid w:val="008F7525"/>
    <w:rsid w:val="009142E7"/>
    <w:rsid w:val="00925553"/>
    <w:rsid w:val="009336E8"/>
    <w:rsid w:val="00947349"/>
    <w:rsid w:val="00971CC1"/>
    <w:rsid w:val="00995181"/>
    <w:rsid w:val="009E7C0A"/>
    <w:rsid w:val="009F1762"/>
    <w:rsid w:val="009F2787"/>
    <w:rsid w:val="00A05FBA"/>
    <w:rsid w:val="00A2463A"/>
    <w:rsid w:val="00A43943"/>
    <w:rsid w:val="00A4660B"/>
    <w:rsid w:val="00A7562B"/>
    <w:rsid w:val="00AD183B"/>
    <w:rsid w:val="00AF30B4"/>
    <w:rsid w:val="00B0116B"/>
    <w:rsid w:val="00B57F90"/>
    <w:rsid w:val="00B74A8C"/>
    <w:rsid w:val="00B82527"/>
    <w:rsid w:val="00C02481"/>
    <w:rsid w:val="00C076C2"/>
    <w:rsid w:val="00C17457"/>
    <w:rsid w:val="00C41E78"/>
    <w:rsid w:val="00C47945"/>
    <w:rsid w:val="00C6684E"/>
    <w:rsid w:val="00C83603"/>
    <w:rsid w:val="00C879ED"/>
    <w:rsid w:val="00CE02B8"/>
    <w:rsid w:val="00D47F42"/>
    <w:rsid w:val="00D7547D"/>
    <w:rsid w:val="00D81F7B"/>
    <w:rsid w:val="00D92244"/>
    <w:rsid w:val="00DA7396"/>
    <w:rsid w:val="00DB14FD"/>
    <w:rsid w:val="00DB1CF9"/>
    <w:rsid w:val="00DC3BDD"/>
    <w:rsid w:val="00DF72C5"/>
    <w:rsid w:val="00E200A9"/>
    <w:rsid w:val="00E2151B"/>
    <w:rsid w:val="00E40604"/>
    <w:rsid w:val="00E669EC"/>
    <w:rsid w:val="00EE72BD"/>
    <w:rsid w:val="00EE7751"/>
    <w:rsid w:val="00F11071"/>
    <w:rsid w:val="00F44D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3A3C"/>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2448</Words>
  <Characters>13956</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Direzione ACB</cp:lastModifiedBy>
  <cp:revision>13</cp:revision>
  <dcterms:created xsi:type="dcterms:W3CDTF">2026-02-09T10:19:00Z</dcterms:created>
  <dcterms:modified xsi:type="dcterms:W3CDTF">2026-03-04T08:50:00Z</dcterms:modified>
</cp:coreProperties>
</file>