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E5" w:rsidRDefault="00BC19E5">
      <w:pPr>
        <w:pStyle w:val="Titolo1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AUTOMOBILE CLUB BARI BAT</w:t>
      </w:r>
    </w:p>
    <w:p w:rsidR="00BC19E5" w:rsidRDefault="00BC19E5">
      <w:pPr>
        <w:pStyle w:val="Titolo1"/>
        <w:rPr>
          <w:color w:val="000080"/>
        </w:rPr>
      </w:pPr>
    </w:p>
    <w:p w:rsidR="00BC19E5" w:rsidRDefault="00BC19E5">
      <w:pPr>
        <w:pStyle w:val="Titolo1"/>
        <w:rPr>
          <w:color w:val="000080"/>
        </w:rPr>
      </w:pPr>
    </w:p>
    <w:p w:rsidR="00BC19E5" w:rsidRDefault="00BC19E5" w:rsidP="004C2C36"/>
    <w:p w:rsidR="00BC19E5" w:rsidRDefault="00BC19E5" w:rsidP="004C2C36"/>
    <w:p w:rsidR="00BC19E5" w:rsidRDefault="00BC19E5" w:rsidP="004C2C36"/>
    <w:p w:rsidR="00BC19E5" w:rsidRPr="004C2C36" w:rsidRDefault="00BC19E5" w:rsidP="004C2C36"/>
    <w:p w:rsidR="00BC19E5" w:rsidRDefault="00BC19E5">
      <w:pPr>
        <w:pStyle w:val="Titolo1"/>
        <w:rPr>
          <w:color w:val="000080"/>
        </w:rPr>
      </w:pPr>
    </w:p>
    <w:p w:rsidR="00BC19E5" w:rsidRDefault="00BC19E5">
      <w:pPr>
        <w:pStyle w:val="Titolo1"/>
        <w:rPr>
          <w:b/>
          <w:bCs/>
          <w:sz w:val="48"/>
        </w:rPr>
      </w:pPr>
    </w:p>
    <w:p w:rsidR="00BC19E5" w:rsidRDefault="00BC19E5" w:rsidP="00BF08FE"/>
    <w:p w:rsidR="00BC19E5" w:rsidRDefault="00BC19E5" w:rsidP="00BF08FE"/>
    <w:p w:rsidR="00BC19E5" w:rsidRDefault="00BC19E5" w:rsidP="00BF08FE"/>
    <w:p w:rsidR="00BC19E5" w:rsidRPr="00BF08FE" w:rsidRDefault="00BC19E5" w:rsidP="00BF08FE"/>
    <w:p w:rsidR="00BC19E5" w:rsidRDefault="00BC19E5">
      <w:pPr>
        <w:pStyle w:val="Titolo1"/>
        <w:rPr>
          <w:color w:val="000080"/>
        </w:rPr>
      </w:pPr>
    </w:p>
    <w:p w:rsidR="00BC19E5" w:rsidRDefault="00BC19E5">
      <w:pPr>
        <w:pStyle w:val="Titolo1"/>
        <w:rPr>
          <w:color w:val="000080"/>
        </w:rPr>
      </w:pPr>
    </w:p>
    <w:p w:rsidR="00BC19E5" w:rsidRDefault="00BC19E5">
      <w:pPr>
        <w:pStyle w:val="Titolo1"/>
        <w:rPr>
          <w:color w:val="000080"/>
        </w:rPr>
      </w:pPr>
    </w:p>
    <w:p w:rsidR="00BC19E5" w:rsidRDefault="00BC19E5">
      <w:pPr>
        <w:pStyle w:val="Titolo1"/>
        <w:rPr>
          <w:color w:val="000080"/>
        </w:rPr>
      </w:pPr>
    </w:p>
    <w:p w:rsidR="00BC19E5" w:rsidRDefault="00BC19E5">
      <w:pPr>
        <w:pStyle w:val="Titolo1"/>
        <w:rPr>
          <w:color w:val="000080"/>
          <w:szCs w:val="17"/>
        </w:rPr>
      </w:pPr>
    </w:p>
    <w:p w:rsidR="00BC19E5" w:rsidRDefault="00BC19E5">
      <w:pPr>
        <w:pStyle w:val="Titolo1"/>
        <w:rPr>
          <w:color w:val="000080"/>
          <w:szCs w:val="17"/>
        </w:rPr>
      </w:pPr>
    </w:p>
    <w:p w:rsidR="00BC19E5" w:rsidRDefault="00BC19E5" w:rsidP="004C2C36"/>
    <w:p w:rsidR="00BC19E5" w:rsidRPr="004C2C36" w:rsidRDefault="00BC19E5" w:rsidP="004C2C36"/>
    <w:p w:rsidR="00BC19E5" w:rsidRDefault="00BC19E5">
      <w:pPr>
        <w:pStyle w:val="Titolo1"/>
        <w:rPr>
          <w:color w:val="000080"/>
          <w:szCs w:val="17"/>
        </w:rPr>
      </w:pPr>
    </w:p>
    <w:p w:rsidR="00BC19E5" w:rsidRDefault="00BC19E5">
      <w:pPr>
        <w:pStyle w:val="Titolo1"/>
        <w:rPr>
          <w:color w:val="000080"/>
          <w:szCs w:val="17"/>
        </w:rPr>
      </w:pPr>
    </w:p>
    <w:p w:rsidR="00BC19E5" w:rsidRDefault="00BC19E5">
      <w:pPr>
        <w:pStyle w:val="Titolo1"/>
        <w:rPr>
          <w:i w:val="0"/>
          <w:iCs/>
          <w:color w:val="000080"/>
          <w:szCs w:val="17"/>
        </w:rPr>
      </w:pPr>
    </w:p>
    <w:p w:rsidR="00BC19E5" w:rsidRDefault="00BC19E5">
      <w:pPr>
        <w:pStyle w:val="Titolo1"/>
        <w:rPr>
          <w:color w:val="000080"/>
          <w:szCs w:val="17"/>
        </w:rPr>
      </w:pPr>
    </w:p>
    <w:p w:rsidR="00BC19E5" w:rsidRDefault="00BC19E5">
      <w:pPr>
        <w:pStyle w:val="Titolo1"/>
        <w:rPr>
          <w:b/>
          <w:bCs/>
          <w:i w:val="0"/>
          <w:iCs/>
          <w:color w:val="000080"/>
        </w:rPr>
      </w:pPr>
      <w:r>
        <w:rPr>
          <w:b/>
          <w:bCs/>
          <w:i w:val="0"/>
          <w:iCs/>
          <w:color w:val="000080"/>
        </w:rPr>
        <w:t>RELAZIONE DEL PRESIDENTE</w:t>
      </w:r>
    </w:p>
    <w:p w:rsidR="00BC19E5" w:rsidRDefault="00BC19E5" w:rsidP="00521E6E">
      <w:pPr>
        <w:pStyle w:val="Titolo1"/>
        <w:rPr>
          <w:b/>
          <w:bCs/>
          <w:i w:val="0"/>
          <w:iCs/>
          <w:color w:val="000080"/>
        </w:rPr>
      </w:pPr>
      <w:r>
        <w:rPr>
          <w:b/>
          <w:bCs/>
          <w:i w:val="0"/>
          <w:iCs/>
          <w:color w:val="000080"/>
        </w:rPr>
        <w:t>AL BILANCIO ESERCIZIO</w:t>
      </w:r>
    </w:p>
    <w:p w:rsidR="00BC19E5" w:rsidRPr="00521E6E" w:rsidRDefault="00BC19E5" w:rsidP="00521E6E">
      <w:pPr>
        <w:pStyle w:val="Titolo1"/>
        <w:rPr>
          <w:b/>
          <w:i w:val="0"/>
          <w:iCs/>
          <w:color w:val="000080"/>
          <w:sz w:val="28"/>
          <w:szCs w:val="28"/>
        </w:rPr>
      </w:pPr>
      <w:r>
        <w:rPr>
          <w:b/>
          <w:i w:val="0"/>
          <w:iCs/>
          <w:color w:val="000080"/>
          <w:sz w:val="28"/>
          <w:szCs w:val="28"/>
        </w:rPr>
        <w:t>201</w:t>
      </w:r>
      <w:r w:rsidR="00480EB8">
        <w:rPr>
          <w:b/>
          <w:i w:val="0"/>
          <w:iCs/>
          <w:color w:val="000080"/>
          <w:sz w:val="28"/>
          <w:szCs w:val="28"/>
        </w:rPr>
        <w:t>3</w:t>
      </w:r>
    </w:p>
    <w:p w:rsidR="00BC19E5" w:rsidRDefault="00BC19E5">
      <w:pPr>
        <w:pStyle w:val="Titolo"/>
        <w:rPr>
          <w:color w:val="000080"/>
          <w:szCs w:val="17"/>
        </w:rPr>
      </w:pPr>
    </w:p>
    <w:p w:rsidR="00BC19E5" w:rsidRDefault="00BC19E5">
      <w:pPr>
        <w:pStyle w:val="Titolo"/>
        <w:rPr>
          <w:color w:val="000080"/>
          <w:szCs w:val="17"/>
        </w:rPr>
      </w:pPr>
    </w:p>
    <w:p w:rsidR="00BC19E5" w:rsidRDefault="00BC19E5">
      <w:pPr>
        <w:pStyle w:val="Titolo"/>
        <w:rPr>
          <w:color w:val="000080"/>
          <w:szCs w:val="17"/>
        </w:rPr>
      </w:pPr>
    </w:p>
    <w:p w:rsidR="00BC19E5" w:rsidRDefault="00BC19E5">
      <w:pPr>
        <w:pStyle w:val="Titolo"/>
        <w:rPr>
          <w:color w:val="000080"/>
          <w:szCs w:val="17"/>
        </w:rPr>
      </w:pPr>
    </w:p>
    <w:p w:rsidR="00BC19E5" w:rsidRDefault="00BC19E5">
      <w:pPr>
        <w:pStyle w:val="Titolo"/>
        <w:rPr>
          <w:color w:val="000080"/>
          <w:szCs w:val="17"/>
        </w:rPr>
      </w:pPr>
    </w:p>
    <w:p w:rsidR="00BC19E5" w:rsidRDefault="00BC19E5">
      <w:pPr>
        <w:pStyle w:val="Titolo"/>
        <w:rPr>
          <w:color w:val="000080"/>
          <w:szCs w:val="17"/>
        </w:rPr>
      </w:pPr>
    </w:p>
    <w:p w:rsidR="00BC19E5" w:rsidRDefault="00BC19E5">
      <w:pPr>
        <w:pStyle w:val="Titolo"/>
        <w:rPr>
          <w:color w:val="000080"/>
          <w:szCs w:val="17"/>
        </w:rPr>
      </w:pPr>
    </w:p>
    <w:p w:rsidR="00BC19E5" w:rsidRDefault="00BC19E5">
      <w:pPr>
        <w:pStyle w:val="Titolo"/>
        <w:rPr>
          <w:color w:val="000080"/>
          <w:szCs w:val="17"/>
        </w:rPr>
      </w:pPr>
    </w:p>
    <w:p w:rsidR="00BC19E5" w:rsidRDefault="00BC19E5">
      <w:pPr>
        <w:pStyle w:val="Titolo"/>
        <w:rPr>
          <w:color w:val="000080"/>
          <w:szCs w:val="17"/>
        </w:rPr>
      </w:pPr>
    </w:p>
    <w:p w:rsidR="00BC19E5" w:rsidRDefault="00BC19E5">
      <w:pPr>
        <w:pStyle w:val="Titolo"/>
        <w:rPr>
          <w:color w:val="000080"/>
          <w:szCs w:val="17"/>
        </w:rPr>
      </w:pPr>
    </w:p>
    <w:p w:rsidR="00BC19E5" w:rsidRDefault="00BC19E5">
      <w:pPr>
        <w:pStyle w:val="Titolo"/>
        <w:rPr>
          <w:color w:val="000080"/>
          <w:szCs w:val="17"/>
        </w:rPr>
      </w:pPr>
    </w:p>
    <w:p w:rsidR="00BC19E5" w:rsidRDefault="00BC19E5">
      <w:pPr>
        <w:pStyle w:val="Titolo"/>
        <w:rPr>
          <w:color w:val="000080"/>
          <w:szCs w:val="17"/>
        </w:rPr>
      </w:pPr>
    </w:p>
    <w:p w:rsidR="00BC19E5" w:rsidRDefault="00BC19E5">
      <w:pPr>
        <w:pStyle w:val="Titolo"/>
        <w:rPr>
          <w:color w:val="000080"/>
          <w:szCs w:val="17"/>
        </w:rPr>
      </w:pPr>
    </w:p>
    <w:p w:rsidR="00BC19E5" w:rsidRDefault="00BC19E5">
      <w:pPr>
        <w:pStyle w:val="Titolo"/>
        <w:rPr>
          <w:color w:val="000080"/>
          <w:szCs w:val="17"/>
        </w:rPr>
      </w:pPr>
    </w:p>
    <w:p w:rsidR="00BC19E5" w:rsidRDefault="00BC19E5" w:rsidP="00B2125F"/>
    <w:p w:rsidR="00BC19E5" w:rsidRDefault="00BC19E5" w:rsidP="00B2125F">
      <w:pPr>
        <w:jc w:val="both"/>
      </w:pPr>
      <w:r>
        <w:lastRenderedPageBreak/>
        <w:t>Signori Soci,</w:t>
      </w:r>
    </w:p>
    <w:p w:rsidR="00BC19E5" w:rsidRDefault="00BC19E5" w:rsidP="00B2125F">
      <w:pPr>
        <w:jc w:val="both"/>
      </w:pPr>
    </w:p>
    <w:p w:rsidR="00BC19E5" w:rsidRPr="00521E6E" w:rsidRDefault="00BC19E5" w:rsidP="005D12C3">
      <w:pPr>
        <w:jc w:val="both"/>
        <w:rPr>
          <w:rFonts w:ascii="Calibri" w:hAnsi="Calibri" w:cs="Calibri"/>
        </w:rPr>
      </w:pPr>
      <w:r>
        <w:t xml:space="preserve">                      nella mia qualità di Presidente dell’Automobile Club </w:t>
      </w:r>
      <w:proofErr w:type="spellStart"/>
      <w:r>
        <w:t>Bari</w:t>
      </w:r>
      <w:r w:rsidR="00B943BD">
        <w:t>-</w:t>
      </w:r>
      <w:r>
        <w:t>Bat</w:t>
      </w:r>
      <w:proofErr w:type="spellEnd"/>
      <w:r w:rsidR="00B943BD">
        <w:t xml:space="preserve">, </w:t>
      </w:r>
      <w:r>
        <w:t xml:space="preserve"> do il </w:t>
      </w:r>
      <w:r w:rsidRPr="00521E6E">
        <w:rPr>
          <w:rFonts w:ascii="Calibri" w:hAnsi="Calibri" w:cs="Calibri"/>
        </w:rPr>
        <w:t xml:space="preserve">benvenuto </w:t>
      </w:r>
      <w:r w:rsidR="00B943BD">
        <w:rPr>
          <w:rFonts w:ascii="Calibri" w:hAnsi="Calibri" w:cs="Calibri"/>
        </w:rPr>
        <w:t xml:space="preserve">ai </w:t>
      </w:r>
      <w:r w:rsidR="005D12C3">
        <w:rPr>
          <w:rFonts w:ascii="Calibri" w:hAnsi="Calibri" w:cs="Calibri"/>
        </w:rPr>
        <w:t>P</w:t>
      </w:r>
      <w:r w:rsidR="00B943BD">
        <w:rPr>
          <w:rFonts w:ascii="Calibri" w:hAnsi="Calibri" w:cs="Calibri"/>
        </w:rPr>
        <w:t xml:space="preserve">artecipanti all’odierna assemblea e </w:t>
      </w:r>
      <w:r w:rsidRPr="00521E6E">
        <w:rPr>
          <w:rFonts w:ascii="Calibri" w:hAnsi="Calibri" w:cs="Calibri"/>
        </w:rPr>
        <w:t>ringrazio per la significativa presenza.</w:t>
      </w:r>
    </w:p>
    <w:p w:rsidR="00BC19E5" w:rsidRPr="00521E6E" w:rsidRDefault="00BC19E5" w:rsidP="00521E6E">
      <w:pPr>
        <w:spacing w:line="360" w:lineRule="auto"/>
        <w:jc w:val="both"/>
        <w:rPr>
          <w:rFonts w:ascii="Calibri" w:hAnsi="Calibri" w:cs="Calibri"/>
        </w:rPr>
      </w:pPr>
      <w:r w:rsidRPr="00521E6E">
        <w:rPr>
          <w:rFonts w:ascii="Calibri" w:hAnsi="Calibri" w:cs="Calibri"/>
        </w:rPr>
        <w:t> </w:t>
      </w:r>
    </w:p>
    <w:p w:rsidR="00BC19E5" w:rsidRPr="00521E6E" w:rsidRDefault="00B943BD" w:rsidP="00521E6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 la</w:t>
      </w:r>
      <w:r w:rsidR="00BC19E5" w:rsidRPr="00521E6E">
        <w:rPr>
          <w:rFonts w:ascii="Calibri" w:hAnsi="Calibri" w:cs="Calibri"/>
        </w:rPr>
        <w:t xml:space="preserve"> relazione</w:t>
      </w:r>
      <w:r>
        <w:rPr>
          <w:rFonts w:ascii="Calibri" w:hAnsi="Calibri" w:cs="Calibri"/>
        </w:rPr>
        <w:t>, che  sottopongo all’</w:t>
      </w:r>
      <w:r w:rsidR="00BC19E5" w:rsidRPr="00521E6E">
        <w:rPr>
          <w:rFonts w:ascii="Calibri" w:hAnsi="Calibri" w:cs="Calibri"/>
        </w:rPr>
        <w:t>approvazione</w:t>
      </w:r>
      <w:r>
        <w:rPr>
          <w:rFonts w:ascii="Calibri" w:hAnsi="Calibri" w:cs="Calibri"/>
        </w:rPr>
        <w:t>,</w:t>
      </w:r>
      <w:r w:rsidR="00BC19E5" w:rsidRPr="00521E6E">
        <w:rPr>
          <w:rFonts w:ascii="Calibri" w:hAnsi="Calibri" w:cs="Calibri"/>
        </w:rPr>
        <w:t xml:space="preserve"> il bilancio dell’esercizio 201</w:t>
      </w:r>
      <w:r w:rsidR="00FF505C">
        <w:rPr>
          <w:rFonts w:ascii="Calibri" w:hAnsi="Calibri" w:cs="Calibri"/>
        </w:rPr>
        <w:t>3</w:t>
      </w:r>
      <w:r>
        <w:rPr>
          <w:rFonts w:ascii="Calibri" w:hAnsi="Calibri" w:cs="Calibri"/>
        </w:rPr>
        <w:t>,</w:t>
      </w:r>
      <w:r w:rsidR="00BC19E5" w:rsidRPr="00521E6E">
        <w:rPr>
          <w:rFonts w:ascii="Calibri" w:hAnsi="Calibri" w:cs="Calibri"/>
        </w:rPr>
        <w:t xml:space="preserve"> redatto in conformità alle disposizioni contenute nel Titolo IV del Regolamento di Amministrazione e Contabilità dell’Automobile Club </w:t>
      </w:r>
      <w:r w:rsidR="00BC19E5">
        <w:rPr>
          <w:rFonts w:ascii="Calibri" w:hAnsi="Calibri" w:cs="Calibri"/>
        </w:rPr>
        <w:t>Bari</w:t>
      </w:r>
      <w:r w:rsidR="00BC19E5" w:rsidRPr="00521E6E">
        <w:rPr>
          <w:rFonts w:ascii="Calibri" w:hAnsi="Calibri" w:cs="Calibri"/>
        </w:rPr>
        <w:t xml:space="preserve"> </w:t>
      </w:r>
      <w:proofErr w:type="spellStart"/>
      <w:r w:rsidR="00BC19E5">
        <w:rPr>
          <w:rFonts w:ascii="Calibri" w:hAnsi="Calibri" w:cs="Calibri"/>
        </w:rPr>
        <w:t>Bat</w:t>
      </w:r>
      <w:proofErr w:type="spellEnd"/>
      <w:r>
        <w:rPr>
          <w:rFonts w:ascii="Calibri" w:hAnsi="Calibri" w:cs="Calibri"/>
        </w:rPr>
        <w:t>,</w:t>
      </w:r>
      <w:r w:rsidR="00BC19E5" w:rsidRPr="00521E6E">
        <w:rPr>
          <w:rFonts w:ascii="Calibri" w:hAnsi="Calibri" w:cs="Calibri"/>
        </w:rPr>
        <w:t xml:space="preserve"> è sintetizzato dai seguenti dati contabili:</w:t>
      </w:r>
    </w:p>
    <w:p w:rsidR="00BC19E5" w:rsidRDefault="00BC19E5" w:rsidP="00BF08FE">
      <w:pPr>
        <w:rPr>
          <w:szCs w:val="17"/>
        </w:rPr>
      </w:pPr>
    </w:p>
    <w:p w:rsidR="00BC19E5" w:rsidRPr="007330CC" w:rsidRDefault="00BC19E5" w:rsidP="00BF08FE">
      <w:pPr>
        <w:rPr>
          <w:rFonts w:ascii="Calibri" w:hAnsi="Calibri"/>
        </w:rPr>
      </w:pPr>
      <w:r w:rsidRPr="007330CC">
        <w:rPr>
          <w:rFonts w:ascii="Calibri" w:hAnsi="Calibri"/>
        </w:rPr>
        <w:t xml:space="preserve">risultato economico di gestione = €. </w:t>
      </w:r>
      <w:r w:rsidR="00480EB8">
        <w:rPr>
          <w:rFonts w:ascii="Calibri" w:hAnsi="Calibri"/>
        </w:rPr>
        <w:t>1</w:t>
      </w:r>
      <w:r w:rsidR="00E97250">
        <w:rPr>
          <w:rFonts w:ascii="Calibri" w:hAnsi="Calibri"/>
        </w:rPr>
        <w:t>28</w:t>
      </w:r>
      <w:r w:rsidRPr="007330CC">
        <w:rPr>
          <w:rFonts w:ascii="Calibri" w:hAnsi="Calibri"/>
        </w:rPr>
        <w:t>.</w:t>
      </w:r>
      <w:r w:rsidR="0000363C">
        <w:rPr>
          <w:rFonts w:ascii="Calibri" w:hAnsi="Calibri"/>
        </w:rPr>
        <w:t>5</w:t>
      </w:r>
      <w:r w:rsidR="00E97250">
        <w:rPr>
          <w:rFonts w:ascii="Calibri" w:hAnsi="Calibri"/>
        </w:rPr>
        <w:t>62</w:t>
      </w:r>
      <w:r w:rsidRPr="007330CC">
        <w:rPr>
          <w:rFonts w:ascii="Calibri" w:hAnsi="Calibri"/>
        </w:rPr>
        <w:t>,</w:t>
      </w:r>
      <w:r w:rsidR="00E97250">
        <w:rPr>
          <w:rFonts w:ascii="Calibri" w:hAnsi="Calibri"/>
        </w:rPr>
        <w:t>86</w:t>
      </w:r>
    </w:p>
    <w:p w:rsidR="00BC19E5" w:rsidRPr="007330CC" w:rsidRDefault="00BC19E5" w:rsidP="00BF08FE">
      <w:pPr>
        <w:rPr>
          <w:rFonts w:ascii="Calibri" w:hAnsi="Calibri"/>
        </w:rPr>
      </w:pPr>
    </w:p>
    <w:p w:rsidR="00BC19E5" w:rsidRPr="007330CC" w:rsidRDefault="00BC19E5" w:rsidP="00574FF9">
      <w:pPr>
        <w:spacing w:line="360" w:lineRule="auto"/>
        <w:jc w:val="both"/>
        <w:rPr>
          <w:rFonts w:ascii="Calibri" w:hAnsi="Calibri" w:cs="Calibri"/>
        </w:rPr>
      </w:pPr>
      <w:r w:rsidRPr="007330CC">
        <w:rPr>
          <w:rFonts w:ascii="Calibri" w:hAnsi="Calibri" w:cs="Calibri"/>
        </w:rPr>
        <w:t xml:space="preserve">utile d’esercizio </w:t>
      </w:r>
      <w:r w:rsidR="00480EB8">
        <w:rPr>
          <w:rFonts w:ascii="Calibri" w:hAnsi="Calibri" w:cs="Calibri"/>
        </w:rPr>
        <w:t xml:space="preserve">=  € </w:t>
      </w:r>
      <w:r w:rsidR="00E97250">
        <w:rPr>
          <w:rFonts w:ascii="Calibri" w:hAnsi="Calibri" w:cs="Calibri"/>
        </w:rPr>
        <w:t>61</w:t>
      </w:r>
      <w:r w:rsidRPr="007330CC">
        <w:rPr>
          <w:rFonts w:ascii="Calibri" w:hAnsi="Calibri" w:cs="Calibri"/>
        </w:rPr>
        <w:t>.</w:t>
      </w:r>
      <w:r w:rsidR="00E97250">
        <w:rPr>
          <w:rFonts w:ascii="Calibri" w:hAnsi="Calibri" w:cs="Calibri"/>
        </w:rPr>
        <w:t>987</w:t>
      </w:r>
      <w:r w:rsidRPr="007330CC">
        <w:rPr>
          <w:rFonts w:ascii="Calibri" w:hAnsi="Calibri" w:cs="Calibri"/>
        </w:rPr>
        <w:t>,</w:t>
      </w:r>
      <w:r w:rsidR="00E97250">
        <w:rPr>
          <w:rFonts w:ascii="Calibri" w:hAnsi="Calibri" w:cs="Calibri"/>
        </w:rPr>
        <w:t>46</w:t>
      </w:r>
    </w:p>
    <w:p w:rsidR="00BC19E5" w:rsidRPr="007330CC" w:rsidRDefault="00BC19E5" w:rsidP="00574FF9">
      <w:pPr>
        <w:spacing w:line="360" w:lineRule="auto"/>
        <w:jc w:val="both"/>
        <w:rPr>
          <w:rFonts w:ascii="Calibri" w:hAnsi="Calibri" w:cs="Calibri"/>
        </w:rPr>
      </w:pPr>
      <w:r w:rsidRPr="007330CC">
        <w:rPr>
          <w:rFonts w:ascii="Calibri" w:hAnsi="Calibri" w:cs="Calibri"/>
        </w:rPr>
        <w:t xml:space="preserve">totale attività =  € </w:t>
      </w:r>
      <w:r w:rsidRPr="007330CC">
        <w:rPr>
          <w:rFonts w:ascii="Calibri" w:hAnsi="Calibri" w:cs="MicrosoftSansSerif"/>
        </w:rPr>
        <w:t>1.8</w:t>
      </w:r>
      <w:r w:rsidR="00E97250">
        <w:rPr>
          <w:rFonts w:ascii="Calibri" w:hAnsi="Calibri" w:cs="MicrosoftSansSerif"/>
        </w:rPr>
        <w:t>07</w:t>
      </w:r>
      <w:r w:rsidRPr="007330CC">
        <w:rPr>
          <w:rFonts w:ascii="Calibri" w:hAnsi="Calibri" w:cs="MicrosoftSansSerif"/>
        </w:rPr>
        <w:t>.</w:t>
      </w:r>
      <w:r w:rsidR="0000363C">
        <w:rPr>
          <w:rFonts w:ascii="Calibri" w:hAnsi="Calibri" w:cs="MicrosoftSansSerif"/>
        </w:rPr>
        <w:t>5</w:t>
      </w:r>
      <w:r w:rsidR="00E97250">
        <w:rPr>
          <w:rFonts w:ascii="Calibri" w:hAnsi="Calibri" w:cs="MicrosoftSansSerif"/>
        </w:rPr>
        <w:t>42</w:t>
      </w:r>
      <w:r w:rsidRPr="007330CC">
        <w:rPr>
          <w:rFonts w:ascii="Calibri" w:hAnsi="Calibri" w:cs="MicrosoftSansSerif"/>
        </w:rPr>
        <w:t>,</w:t>
      </w:r>
      <w:r w:rsidR="00E97250">
        <w:rPr>
          <w:rFonts w:ascii="Calibri" w:hAnsi="Calibri" w:cs="MicrosoftSansSerif"/>
        </w:rPr>
        <w:t>82</w:t>
      </w:r>
      <w:r w:rsidRPr="007330CC">
        <w:rPr>
          <w:rFonts w:ascii="Calibri" w:hAnsi="Calibri" w:cs="Calibri"/>
        </w:rPr>
        <w:tab/>
      </w:r>
    </w:p>
    <w:p w:rsidR="00BC19E5" w:rsidRPr="007330CC" w:rsidRDefault="00BC19E5" w:rsidP="00574FF9">
      <w:pPr>
        <w:spacing w:line="360" w:lineRule="auto"/>
        <w:jc w:val="both"/>
        <w:rPr>
          <w:rFonts w:ascii="Calibri" w:hAnsi="Calibri" w:cs="Calibri"/>
        </w:rPr>
      </w:pPr>
      <w:r w:rsidRPr="007330CC">
        <w:rPr>
          <w:rFonts w:ascii="Calibri" w:hAnsi="Calibri" w:cs="Calibri"/>
        </w:rPr>
        <w:t xml:space="preserve">totale passività =  €  </w:t>
      </w:r>
      <w:r w:rsidRPr="007330CC">
        <w:rPr>
          <w:rFonts w:ascii="Calibri" w:hAnsi="Calibri" w:cs="MicrosoftSansSerif"/>
        </w:rPr>
        <w:t>1.</w:t>
      </w:r>
      <w:r w:rsidR="00FF505C">
        <w:rPr>
          <w:rFonts w:ascii="Calibri" w:hAnsi="Calibri" w:cs="MicrosoftSansSerif"/>
        </w:rPr>
        <w:t>64</w:t>
      </w:r>
      <w:r w:rsidR="00E97250">
        <w:rPr>
          <w:rFonts w:ascii="Calibri" w:hAnsi="Calibri" w:cs="MicrosoftSansSerif"/>
        </w:rPr>
        <w:t>7</w:t>
      </w:r>
      <w:r w:rsidRPr="007330CC">
        <w:rPr>
          <w:rFonts w:ascii="Calibri" w:hAnsi="Calibri" w:cs="MicrosoftSansSerif"/>
        </w:rPr>
        <w:t>.</w:t>
      </w:r>
      <w:r w:rsidR="00FF505C">
        <w:rPr>
          <w:rFonts w:ascii="Calibri" w:hAnsi="Calibri" w:cs="MicrosoftSansSerif"/>
        </w:rPr>
        <w:t>7</w:t>
      </w:r>
      <w:r w:rsidR="00E97250">
        <w:rPr>
          <w:rFonts w:ascii="Calibri" w:hAnsi="Calibri" w:cs="MicrosoftSansSerif"/>
        </w:rPr>
        <w:t>30</w:t>
      </w:r>
      <w:r w:rsidR="00FF505C">
        <w:rPr>
          <w:rFonts w:ascii="Calibri" w:hAnsi="Calibri" w:cs="MicrosoftSansSerif"/>
        </w:rPr>
        <w:t>,</w:t>
      </w:r>
      <w:r w:rsidR="00E97250">
        <w:rPr>
          <w:rFonts w:ascii="Calibri" w:hAnsi="Calibri" w:cs="MicrosoftSansSerif"/>
        </w:rPr>
        <w:t>27</w:t>
      </w:r>
    </w:p>
    <w:p w:rsidR="00BC19E5" w:rsidRPr="007330CC" w:rsidRDefault="00BC19E5" w:rsidP="00574FF9">
      <w:pPr>
        <w:spacing w:line="360" w:lineRule="auto"/>
        <w:jc w:val="both"/>
        <w:rPr>
          <w:rFonts w:ascii="Calibri" w:hAnsi="Calibri" w:cs="Calibri"/>
        </w:rPr>
      </w:pPr>
      <w:r w:rsidRPr="007330CC">
        <w:rPr>
          <w:rFonts w:ascii="Calibri" w:hAnsi="Calibri" w:cs="Calibri"/>
        </w:rPr>
        <w:t xml:space="preserve">patrimonio netto = € </w:t>
      </w:r>
      <w:r w:rsidR="00FF505C">
        <w:rPr>
          <w:rFonts w:ascii="Calibri" w:hAnsi="Calibri" w:cs="Arial"/>
          <w:b/>
          <w:bCs/>
        </w:rPr>
        <w:t>1</w:t>
      </w:r>
      <w:r w:rsidR="00E97250">
        <w:rPr>
          <w:rFonts w:ascii="Calibri" w:hAnsi="Calibri" w:cs="Arial"/>
          <w:b/>
          <w:bCs/>
        </w:rPr>
        <w:t>59</w:t>
      </w:r>
      <w:r w:rsidRPr="007330CC">
        <w:rPr>
          <w:rFonts w:ascii="Calibri" w:hAnsi="Calibri" w:cs="Arial"/>
          <w:b/>
          <w:bCs/>
        </w:rPr>
        <w:t>.</w:t>
      </w:r>
      <w:r w:rsidR="0000363C">
        <w:rPr>
          <w:rFonts w:ascii="Calibri" w:hAnsi="Calibri" w:cs="Arial"/>
          <w:b/>
          <w:bCs/>
        </w:rPr>
        <w:t>8</w:t>
      </w:r>
      <w:r w:rsidR="00E97250">
        <w:rPr>
          <w:rFonts w:ascii="Calibri" w:hAnsi="Calibri" w:cs="Arial"/>
          <w:b/>
          <w:bCs/>
        </w:rPr>
        <w:t>12</w:t>
      </w:r>
      <w:r w:rsidRPr="007330CC">
        <w:rPr>
          <w:rFonts w:ascii="Calibri" w:hAnsi="Calibri" w:cs="Arial"/>
          <w:b/>
          <w:bCs/>
        </w:rPr>
        <w:t>,</w:t>
      </w:r>
      <w:r w:rsidR="00E97250">
        <w:rPr>
          <w:rFonts w:ascii="Calibri" w:hAnsi="Calibri" w:cs="Arial"/>
          <w:b/>
          <w:bCs/>
        </w:rPr>
        <w:t>55</w:t>
      </w:r>
      <w:r w:rsidRPr="007330CC">
        <w:rPr>
          <w:rFonts w:ascii="Calibri" w:hAnsi="Calibri" w:cs="Calibri"/>
        </w:rPr>
        <w:tab/>
      </w:r>
      <w:r w:rsidRPr="007330CC">
        <w:rPr>
          <w:rFonts w:ascii="Calibri" w:hAnsi="Calibri" w:cs="Calibri"/>
        </w:rPr>
        <w:tab/>
      </w:r>
    </w:p>
    <w:p w:rsidR="00BC19E5" w:rsidRDefault="00BC19E5" w:rsidP="00BF08FE">
      <w:pPr>
        <w:rPr>
          <w:szCs w:val="17"/>
        </w:rPr>
      </w:pPr>
    </w:p>
    <w:p w:rsidR="00BC19E5" w:rsidRDefault="00BC19E5" w:rsidP="00BF08FE">
      <w:pPr>
        <w:rPr>
          <w:szCs w:val="17"/>
        </w:rPr>
      </w:pPr>
    </w:p>
    <w:p w:rsidR="00BC19E5" w:rsidRDefault="00BC19E5" w:rsidP="009A25E2">
      <w:pPr>
        <w:jc w:val="both"/>
        <w:rPr>
          <w:szCs w:val="17"/>
        </w:rPr>
      </w:pPr>
    </w:p>
    <w:p w:rsidR="00BC19E5" w:rsidRPr="00D36742" w:rsidRDefault="00BC19E5" w:rsidP="00764EC8">
      <w:pPr>
        <w:spacing w:line="360" w:lineRule="auto"/>
        <w:jc w:val="both"/>
        <w:rPr>
          <w:rFonts w:ascii="Calibri" w:hAnsi="Calibri" w:cs="Calibri"/>
        </w:rPr>
      </w:pPr>
      <w:r w:rsidRPr="00D36742">
        <w:rPr>
          <w:rFonts w:ascii="Calibri" w:hAnsi="Calibri" w:cs="Calibri"/>
        </w:rPr>
        <w:t xml:space="preserve">Il bilancio di esercizio dell’Automobile Club </w:t>
      </w:r>
      <w:r>
        <w:rPr>
          <w:rFonts w:ascii="Calibri" w:hAnsi="Calibri" w:cs="Calibri"/>
        </w:rPr>
        <w:t>Bari</w:t>
      </w:r>
      <w:r w:rsidRPr="00D36742">
        <w:rPr>
          <w:rFonts w:ascii="Calibri" w:hAnsi="Calibri" w:cs="Calibri"/>
        </w:rPr>
        <w:t>, redatto secondo quanto previsto dagli articoli 2423 e s</w:t>
      </w:r>
      <w:r>
        <w:rPr>
          <w:rFonts w:ascii="Calibri" w:hAnsi="Calibri" w:cs="Calibri"/>
        </w:rPr>
        <w:t>s c.c.</w:t>
      </w:r>
      <w:r w:rsidRPr="00D36742">
        <w:rPr>
          <w:rFonts w:ascii="Calibri" w:hAnsi="Calibri" w:cs="Calibri"/>
        </w:rPr>
        <w:t>, è composto dai seguenti documenti:</w:t>
      </w:r>
    </w:p>
    <w:p w:rsidR="00BC19E5" w:rsidRPr="00D36742" w:rsidRDefault="00BC19E5" w:rsidP="00764EC8">
      <w:pPr>
        <w:numPr>
          <w:ilvl w:val="0"/>
          <w:numId w:val="4"/>
        </w:numPr>
        <w:tabs>
          <w:tab w:val="clear" w:pos="720"/>
          <w:tab w:val="num" w:pos="-360"/>
        </w:tabs>
        <w:spacing w:line="360" w:lineRule="auto"/>
        <w:ind w:left="357" w:hanging="357"/>
        <w:jc w:val="both"/>
        <w:rPr>
          <w:rFonts w:ascii="Calibri" w:hAnsi="Calibri" w:cs="Calibri"/>
        </w:rPr>
      </w:pPr>
      <w:r w:rsidRPr="00D36742">
        <w:rPr>
          <w:rFonts w:ascii="Calibri" w:hAnsi="Calibri" w:cs="Calibri"/>
        </w:rPr>
        <w:t>stato patrimoniale;</w:t>
      </w:r>
    </w:p>
    <w:p w:rsidR="00BC19E5" w:rsidRPr="00D36742" w:rsidRDefault="00BC19E5" w:rsidP="00764EC8">
      <w:pPr>
        <w:numPr>
          <w:ilvl w:val="0"/>
          <w:numId w:val="4"/>
        </w:numPr>
        <w:tabs>
          <w:tab w:val="clear" w:pos="720"/>
          <w:tab w:val="num" w:pos="-360"/>
        </w:tabs>
        <w:spacing w:line="360" w:lineRule="auto"/>
        <w:ind w:left="357" w:hanging="357"/>
        <w:jc w:val="both"/>
        <w:rPr>
          <w:rFonts w:ascii="Calibri" w:hAnsi="Calibri" w:cs="Calibri"/>
        </w:rPr>
      </w:pPr>
      <w:r w:rsidRPr="00D36742">
        <w:rPr>
          <w:rFonts w:ascii="Calibri" w:hAnsi="Calibri" w:cs="Calibri"/>
        </w:rPr>
        <w:t>conto economico;</w:t>
      </w:r>
    </w:p>
    <w:p w:rsidR="00BC19E5" w:rsidRPr="00D36742" w:rsidRDefault="00BC19E5" w:rsidP="00764EC8">
      <w:pPr>
        <w:numPr>
          <w:ilvl w:val="0"/>
          <w:numId w:val="4"/>
        </w:numPr>
        <w:tabs>
          <w:tab w:val="clear" w:pos="720"/>
          <w:tab w:val="num" w:pos="-360"/>
        </w:tabs>
        <w:spacing w:line="360" w:lineRule="auto"/>
        <w:ind w:left="357" w:hanging="357"/>
        <w:jc w:val="both"/>
        <w:rPr>
          <w:rFonts w:ascii="Calibri" w:hAnsi="Calibri" w:cs="Calibri"/>
        </w:rPr>
      </w:pPr>
      <w:r w:rsidRPr="00D36742">
        <w:rPr>
          <w:rFonts w:ascii="Calibri" w:hAnsi="Calibri" w:cs="Calibri"/>
        </w:rPr>
        <w:t xml:space="preserve">nota integrativa. </w:t>
      </w:r>
    </w:p>
    <w:p w:rsidR="00BC19E5" w:rsidRPr="00D36742" w:rsidRDefault="00BC19E5" w:rsidP="00764EC8">
      <w:pPr>
        <w:spacing w:line="360" w:lineRule="auto"/>
        <w:jc w:val="both"/>
        <w:rPr>
          <w:rFonts w:ascii="Calibri" w:hAnsi="Calibri" w:cs="Calibri"/>
        </w:rPr>
      </w:pPr>
    </w:p>
    <w:p w:rsidR="00BC19E5" w:rsidRPr="00D36742" w:rsidRDefault="00BC19E5" w:rsidP="00764EC8">
      <w:pPr>
        <w:spacing w:line="360" w:lineRule="auto"/>
        <w:jc w:val="both"/>
        <w:rPr>
          <w:rFonts w:ascii="Calibri" w:hAnsi="Calibri" w:cs="Calibri"/>
        </w:rPr>
      </w:pPr>
      <w:r w:rsidRPr="00D36742">
        <w:rPr>
          <w:rFonts w:ascii="Calibri" w:hAnsi="Calibri" w:cs="Calibri"/>
        </w:rPr>
        <w:t xml:space="preserve">Costituiscono allegati al bilancio di esercizio: </w:t>
      </w:r>
    </w:p>
    <w:p w:rsidR="00BC19E5" w:rsidRPr="00D36742" w:rsidRDefault="00BC19E5" w:rsidP="00764EC8">
      <w:pPr>
        <w:numPr>
          <w:ilvl w:val="0"/>
          <w:numId w:val="5"/>
        </w:numPr>
        <w:tabs>
          <w:tab w:val="clear" w:pos="720"/>
          <w:tab w:val="num" w:pos="-360"/>
        </w:tabs>
        <w:spacing w:line="360" w:lineRule="auto"/>
        <w:ind w:left="360"/>
        <w:jc w:val="both"/>
        <w:rPr>
          <w:rFonts w:ascii="Calibri" w:hAnsi="Calibri" w:cs="Calibri"/>
        </w:rPr>
      </w:pPr>
      <w:r w:rsidRPr="00D36742">
        <w:rPr>
          <w:rFonts w:ascii="Calibri" w:hAnsi="Calibri" w:cs="Calibri"/>
        </w:rPr>
        <w:t xml:space="preserve">la </w:t>
      </w:r>
      <w:r>
        <w:rPr>
          <w:rFonts w:ascii="Calibri" w:hAnsi="Calibri" w:cs="Calibri"/>
        </w:rPr>
        <w:t xml:space="preserve">presente </w:t>
      </w:r>
      <w:r w:rsidRPr="00D36742">
        <w:rPr>
          <w:rFonts w:ascii="Calibri" w:hAnsi="Calibri" w:cs="Calibri"/>
        </w:rPr>
        <w:t>relazione del Presidente;</w:t>
      </w:r>
    </w:p>
    <w:p w:rsidR="00BC19E5" w:rsidRPr="00D36742" w:rsidRDefault="00BC19E5" w:rsidP="00764EC8">
      <w:pPr>
        <w:numPr>
          <w:ilvl w:val="0"/>
          <w:numId w:val="5"/>
        </w:numPr>
        <w:tabs>
          <w:tab w:val="clear" w:pos="720"/>
          <w:tab w:val="num" w:pos="-360"/>
        </w:tabs>
        <w:spacing w:line="360" w:lineRule="auto"/>
        <w:ind w:left="360"/>
        <w:jc w:val="both"/>
        <w:rPr>
          <w:rFonts w:ascii="Calibri" w:hAnsi="Calibri" w:cs="Calibri"/>
        </w:rPr>
      </w:pPr>
      <w:r w:rsidRPr="00D36742">
        <w:rPr>
          <w:rFonts w:ascii="Calibri" w:hAnsi="Calibri" w:cs="Calibri"/>
        </w:rPr>
        <w:t xml:space="preserve">la relazione del Collegio dei Revisori dei Conti. </w:t>
      </w:r>
    </w:p>
    <w:p w:rsidR="00BC19E5" w:rsidRDefault="00BC19E5" w:rsidP="00764EC8">
      <w:pPr>
        <w:rPr>
          <w:szCs w:val="17"/>
        </w:rPr>
      </w:pPr>
    </w:p>
    <w:p w:rsidR="00BC19E5" w:rsidRDefault="00BC19E5" w:rsidP="00063B67">
      <w:pPr>
        <w:jc w:val="both"/>
        <w:rPr>
          <w:szCs w:val="17"/>
        </w:rPr>
      </w:pPr>
      <w:r>
        <w:rPr>
          <w:szCs w:val="17"/>
        </w:rPr>
        <w:t xml:space="preserve"> </w:t>
      </w:r>
    </w:p>
    <w:p w:rsidR="00BC19E5" w:rsidRDefault="00BC19E5" w:rsidP="00764EC8">
      <w:pPr>
        <w:spacing w:line="360" w:lineRule="auto"/>
        <w:jc w:val="both"/>
      </w:pPr>
      <w:r w:rsidRPr="00764EC8">
        <w:t xml:space="preserve">E’ opportuno precisare che l’Ente sta </w:t>
      </w:r>
      <w:r>
        <w:t xml:space="preserve">continuando ad </w:t>
      </w:r>
      <w:r w:rsidRPr="00764EC8">
        <w:t>adotta</w:t>
      </w:r>
      <w:r>
        <w:t>re</w:t>
      </w:r>
      <w:r w:rsidRPr="00764EC8">
        <w:t xml:space="preserve"> una politica </w:t>
      </w:r>
      <w:r>
        <w:t>volta</w:t>
      </w:r>
      <w:r w:rsidRPr="00764EC8">
        <w:t xml:space="preserve"> </w:t>
      </w:r>
      <w:r>
        <w:t>all’</w:t>
      </w:r>
      <w:r w:rsidRPr="00764EC8">
        <w:t>ottimizzazione dei costi e</w:t>
      </w:r>
      <w:r w:rsidR="00B943BD">
        <w:t xml:space="preserve"> al suo </w:t>
      </w:r>
      <w:r w:rsidRPr="00764EC8">
        <w:t>rilancio</w:t>
      </w:r>
      <w:r w:rsidR="00B943BD">
        <w:t>, la quale ha</w:t>
      </w:r>
      <w:r>
        <w:t xml:space="preserve"> </w:t>
      </w:r>
      <w:r w:rsidRPr="00764EC8">
        <w:t>da</w:t>
      </w:r>
      <w:r>
        <w:t>to</w:t>
      </w:r>
      <w:r w:rsidRPr="00764EC8">
        <w:t xml:space="preserve"> i suoi frutti</w:t>
      </w:r>
      <w:r>
        <w:t xml:space="preserve"> nel</w:t>
      </w:r>
      <w:r w:rsidR="00B943BD">
        <w:t>l’</w:t>
      </w:r>
      <w:r>
        <w:t xml:space="preserve">esercizio, </w:t>
      </w:r>
      <w:r w:rsidR="00B943BD">
        <w:t>per modo d</w:t>
      </w:r>
      <w:r>
        <w:t>a colmare</w:t>
      </w:r>
      <w:r w:rsidR="00B943BD">
        <w:t xml:space="preserve"> non solo </w:t>
      </w:r>
      <w:r>
        <w:t>il risultato economico negativo dell’anno</w:t>
      </w:r>
      <w:r w:rsidR="00B943BD">
        <w:t xml:space="preserve">  passato, ma portandolo a un risultato</w:t>
      </w:r>
      <w:r>
        <w:t xml:space="preserve"> positivo</w:t>
      </w:r>
      <w:r w:rsidR="00B943BD">
        <w:t xml:space="preserve"> non trascurabile</w:t>
      </w:r>
      <w:r>
        <w:t xml:space="preserve">. </w:t>
      </w:r>
    </w:p>
    <w:p w:rsidR="00BC19E5" w:rsidRDefault="00BC19E5" w:rsidP="00764EC8">
      <w:pPr>
        <w:spacing w:line="360" w:lineRule="auto"/>
        <w:jc w:val="both"/>
      </w:pPr>
    </w:p>
    <w:p w:rsidR="00BC19E5" w:rsidRPr="00764EC8" w:rsidRDefault="00BC19E5" w:rsidP="00764EC8">
      <w:pPr>
        <w:spacing w:line="360" w:lineRule="auto"/>
        <w:jc w:val="both"/>
      </w:pPr>
      <w:r>
        <w:t>La crisi, orm</w:t>
      </w:r>
      <w:r w:rsidR="00B943BD">
        <w:t>a</w:t>
      </w:r>
      <w:r>
        <w:t>i</w:t>
      </w:r>
      <w:r w:rsidR="00B943BD">
        <w:t xml:space="preserve"> incrementatasi nel decorso anno 201</w:t>
      </w:r>
      <w:r w:rsidR="00480EB8">
        <w:t>3</w:t>
      </w:r>
      <w:r w:rsidR="00B943BD">
        <w:t>, è tale da prospettarsi ancor più grave</w:t>
      </w:r>
      <w:r w:rsidR="005D12C3">
        <w:t xml:space="preserve"> nel 201</w:t>
      </w:r>
      <w:r w:rsidR="00480EB8">
        <w:t>4</w:t>
      </w:r>
      <w:r w:rsidR="00B943BD">
        <w:t xml:space="preserve">, sta rendendo sempre più arduo il compito prefissatoci. </w:t>
      </w:r>
      <w:r w:rsidRPr="00764EC8">
        <w:t>S</w:t>
      </w:r>
      <w:r w:rsidR="00B943BD">
        <w:t>ottolineo</w:t>
      </w:r>
      <w:r w:rsidRPr="00764EC8">
        <w:t xml:space="preserve"> che</w:t>
      </w:r>
      <w:r w:rsidR="00B943BD">
        <w:t xml:space="preserve"> l’Ente con il decisivo intervento della Direzione collaborata dal personale  ha</w:t>
      </w:r>
      <w:r w:rsidRPr="00764EC8">
        <w:t xml:space="preserve"> provveduto a effettuare un analitico </w:t>
      </w:r>
      <w:r>
        <w:t>controllo</w:t>
      </w:r>
      <w:r w:rsidRPr="00764EC8">
        <w:t xml:space="preserve"> de</w:t>
      </w:r>
      <w:r>
        <w:t>lla situazione debitoria e creditoria</w:t>
      </w:r>
      <w:r w:rsidRPr="00764EC8">
        <w:t>.</w:t>
      </w:r>
    </w:p>
    <w:p w:rsidR="00BC19E5" w:rsidRDefault="00BC19E5" w:rsidP="00764EC8">
      <w:pPr>
        <w:spacing w:line="360" w:lineRule="auto"/>
        <w:jc w:val="both"/>
        <w:rPr>
          <w:rFonts w:ascii="Calibri" w:hAnsi="Calibri" w:cs="Calibri"/>
        </w:rPr>
      </w:pPr>
      <w:r w:rsidRPr="00D36742">
        <w:rPr>
          <w:rFonts w:ascii="Calibri" w:hAnsi="Calibri" w:cs="Calibri"/>
        </w:rPr>
        <w:t>Gli obiettivi</w:t>
      </w:r>
      <w:r w:rsidR="00B943B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 concordati con </w:t>
      </w:r>
      <w:r w:rsidRPr="00D36742">
        <w:rPr>
          <w:rFonts w:ascii="Calibri" w:hAnsi="Calibri" w:cs="Calibri"/>
        </w:rPr>
        <w:t>la Direzione</w:t>
      </w:r>
      <w:r w:rsidR="00B943BD">
        <w:rPr>
          <w:rFonts w:ascii="Calibri" w:hAnsi="Calibri" w:cs="Calibri"/>
        </w:rPr>
        <w:t>,</w:t>
      </w:r>
      <w:r w:rsidRPr="00D3674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sono stati interamente rispettati, </w:t>
      </w:r>
      <w:r w:rsidR="00B943BD">
        <w:rPr>
          <w:rFonts w:ascii="Calibri" w:hAnsi="Calibri" w:cs="Calibri"/>
        </w:rPr>
        <w:t xml:space="preserve">come risulta dal seguente </w:t>
      </w:r>
      <w:r>
        <w:rPr>
          <w:rFonts w:ascii="Calibri" w:hAnsi="Calibri" w:cs="Calibri"/>
        </w:rPr>
        <w:t>dettaglio</w:t>
      </w:r>
      <w:r w:rsidRPr="00D36742">
        <w:rPr>
          <w:rFonts w:ascii="Calibri" w:hAnsi="Calibri" w:cs="Calibri"/>
        </w:rPr>
        <w:t>:</w:t>
      </w:r>
    </w:p>
    <w:p w:rsidR="00BC19E5" w:rsidRPr="00D36742" w:rsidRDefault="00BC19E5" w:rsidP="00764EC8">
      <w:pPr>
        <w:spacing w:line="360" w:lineRule="auto"/>
        <w:jc w:val="both"/>
        <w:rPr>
          <w:rFonts w:ascii="Calibri" w:hAnsi="Calibri" w:cs="Calibri"/>
        </w:rPr>
      </w:pPr>
    </w:p>
    <w:p w:rsidR="00BC19E5" w:rsidRPr="00D36742" w:rsidRDefault="00BC19E5" w:rsidP="00764EC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D36742">
        <w:rPr>
          <w:rFonts w:ascii="Calibri" w:hAnsi="Calibri" w:cs="Calibri"/>
        </w:rPr>
        <w:t>curare maggiormente la qualità del servizio offerto ai nostri Soci;</w:t>
      </w:r>
    </w:p>
    <w:p w:rsidR="00BC19E5" w:rsidRPr="00D36742" w:rsidRDefault="00BC19E5" w:rsidP="00764EC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D36742">
        <w:rPr>
          <w:rFonts w:ascii="Calibri" w:hAnsi="Calibri" w:cs="Calibri"/>
        </w:rPr>
        <w:t>incrementare le attività erogate dall’ente promuovendole sul territorio e avviando collaborazioni locali ;</w:t>
      </w:r>
    </w:p>
    <w:p w:rsidR="00BC19E5" w:rsidRPr="00D36742" w:rsidRDefault="00BC19E5" w:rsidP="00764EC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D36742">
        <w:rPr>
          <w:rFonts w:ascii="Calibri" w:hAnsi="Calibri" w:cs="Calibri"/>
        </w:rPr>
        <w:t>sviluppare l’immagine e l’affidabilità dell’Ente sul territorio;</w:t>
      </w:r>
    </w:p>
    <w:p w:rsidR="00BC19E5" w:rsidRPr="00D36742" w:rsidRDefault="00BC19E5" w:rsidP="00764EC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D36742">
        <w:rPr>
          <w:rFonts w:ascii="Calibri" w:hAnsi="Calibri" w:cs="Calibri"/>
        </w:rPr>
        <w:t>investire nella ricerca di nuove delegazioni per amp</w:t>
      </w:r>
      <w:r w:rsidR="00B943BD">
        <w:rPr>
          <w:rFonts w:ascii="Calibri" w:hAnsi="Calibri" w:cs="Calibri"/>
        </w:rPr>
        <w:t>liare la rete ACI nelle province</w:t>
      </w:r>
      <w:r w:rsidRPr="00D36742">
        <w:rPr>
          <w:rFonts w:ascii="Calibri" w:hAnsi="Calibri" w:cs="Calibri"/>
        </w:rPr>
        <w:t>;</w:t>
      </w:r>
    </w:p>
    <w:p w:rsidR="00BC19E5" w:rsidRPr="00D36742" w:rsidRDefault="00BC19E5" w:rsidP="00764EC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D36742">
        <w:rPr>
          <w:rFonts w:ascii="Calibri" w:hAnsi="Calibri" w:cs="Calibri"/>
        </w:rPr>
        <w:t>sviluppare la rete agenziale SARA nell</w:t>
      </w:r>
      <w:r w:rsidR="00B943BD">
        <w:rPr>
          <w:rFonts w:ascii="Calibri" w:hAnsi="Calibri" w:cs="Calibri"/>
        </w:rPr>
        <w:t>e</w:t>
      </w:r>
      <w:r w:rsidRPr="00D36742">
        <w:rPr>
          <w:rFonts w:ascii="Calibri" w:hAnsi="Calibri" w:cs="Calibri"/>
        </w:rPr>
        <w:t xml:space="preserve"> provinc</w:t>
      </w:r>
      <w:r w:rsidR="00B943BD">
        <w:rPr>
          <w:rFonts w:ascii="Calibri" w:hAnsi="Calibri" w:cs="Calibri"/>
        </w:rPr>
        <w:t>e</w:t>
      </w:r>
      <w:r w:rsidRPr="00D36742">
        <w:rPr>
          <w:rFonts w:ascii="Calibri" w:hAnsi="Calibri" w:cs="Calibri"/>
        </w:rPr>
        <w:t>;</w:t>
      </w:r>
    </w:p>
    <w:p w:rsidR="00BC19E5" w:rsidRPr="00D36742" w:rsidRDefault="00BC19E5" w:rsidP="00764EC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D36742">
        <w:rPr>
          <w:rFonts w:ascii="Calibri" w:hAnsi="Calibri" w:cs="Calibri"/>
        </w:rPr>
        <w:t xml:space="preserve">sviluppare attività nuove nei settori sportivo e turistico; </w:t>
      </w:r>
    </w:p>
    <w:p w:rsidR="00BC19E5" w:rsidRDefault="00BC19E5" w:rsidP="00764EC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intraprendere una solida politica di riduzione </w:t>
      </w:r>
      <w:r w:rsidR="00B943BD">
        <w:rPr>
          <w:rFonts w:ascii="Calibri" w:hAnsi="Calibri" w:cs="Calibri"/>
        </w:rPr>
        <w:t>d</w:t>
      </w:r>
      <w:r w:rsidRPr="00D36742">
        <w:rPr>
          <w:rFonts w:ascii="Calibri" w:hAnsi="Calibri" w:cs="Calibri"/>
        </w:rPr>
        <w:t>ei costi e</w:t>
      </w:r>
      <w:r w:rsidR="00664107">
        <w:rPr>
          <w:rFonts w:ascii="Calibri" w:hAnsi="Calibri" w:cs="Calibri"/>
        </w:rPr>
        <w:t xml:space="preserve"> </w:t>
      </w:r>
      <w:r w:rsidR="00664107" w:rsidRPr="00E94CA5">
        <w:rPr>
          <w:rFonts w:ascii="Calibri" w:hAnsi="Calibri" w:cs="Calibri"/>
        </w:rPr>
        <w:t>l’incremento</w:t>
      </w:r>
      <w:r w:rsidRPr="00E94CA5">
        <w:rPr>
          <w:rFonts w:ascii="Calibri" w:hAnsi="Calibri" w:cs="Calibri"/>
        </w:rPr>
        <w:t xml:space="preserve"> </w:t>
      </w:r>
      <w:r w:rsidRPr="00D36742">
        <w:rPr>
          <w:rFonts w:ascii="Calibri" w:hAnsi="Calibri" w:cs="Calibri"/>
        </w:rPr>
        <w:t xml:space="preserve">dei ricavi al fine di continuare </w:t>
      </w:r>
      <w:r w:rsidR="00B943BD">
        <w:rPr>
          <w:rFonts w:ascii="Calibri" w:hAnsi="Calibri" w:cs="Calibri"/>
        </w:rPr>
        <w:t xml:space="preserve">a conseguire </w:t>
      </w:r>
      <w:r w:rsidRPr="00D36742">
        <w:rPr>
          <w:rFonts w:ascii="Calibri" w:hAnsi="Calibri" w:cs="Calibri"/>
        </w:rPr>
        <w:t xml:space="preserve"> risultati gestionali positivi anche </w:t>
      </w:r>
      <w:r w:rsidR="00B943BD">
        <w:rPr>
          <w:rFonts w:ascii="Calibri" w:hAnsi="Calibri" w:cs="Calibri"/>
        </w:rPr>
        <w:t xml:space="preserve"> per </w:t>
      </w:r>
      <w:r w:rsidRPr="00D36742">
        <w:rPr>
          <w:rFonts w:ascii="Calibri" w:hAnsi="Calibri" w:cs="Calibri"/>
        </w:rPr>
        <w:t>l’esercizio 201</w:t>
      </w:r>
      <w:r w:rsidR="00FF505C">
        <w:rPr>
          <w:rFonts w:ascii="Calibri" w:hAnsi="Calibri" w:cs="Calibri"/>
        </w:rPr>
        <w:t>4</w:t>
      </w:r>
      <w:r w:rsidR="00B943BD">
        <w:rPr>
          <w:rFonts w:ascii="Calibri" w:hAnsi="Calibri" w:cs="Calibri"/>
        </w:rPr>
        <w:t>;</w:t>
      </w:r>
      <w:r w:rsidRPr="00D36742">
        <w:rPr>
          <w:rFonts w:ascii="Calibri" w:hAnsi="Calibri" w:cs="Calibri"/>
        </w:rPr>
        <w:t xml:space="preserve"> </w:t>
      </w:r>
    </w:p>
    <w:p w:rsidR="00B943BD" w:rsidRPr="00D36742" w:rsidRDefault="00B943BD" w:rsidP="00764EC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continuare a offrire ogni energia per conseguire l’obiettivo di ottenere la disponibilità del suolo di Punta Perotti</w:t>
      </w:r>
      <w:r w:rsidR="005D12C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734E08">
        <w:rPr>
          <w:rFonts w:ascii="Calibri" w:hAnsi="Calibri" w:cs="Calibri"/>
        </w:rPr>
        <w:t xml:space="preserve">perseguendo l'ipotesi di perequazione proposta dall'amministrazione comunale, </w:t>
      </w:r>
      <w:r w:rsidR="005D12C3">
        <w:rPr>
          <w:rFonts w:ascii="Calibri" w:hAnsi="Calibri" w:cs="Calibri"/>
        </w:rPr>
        <w:t xml:space="preserve"> incrementando in tal modo in misura notevolissima il patrimonio dell’Ente</w:t>
      </w:r>
      <w:r>
        <w:rPr>
          <w:rFonts w:ascii="Calibri" w:hAnsi="Calibri" w:cs="Calibri"/>
        </w:rPr>
        <w:t>.</w:t>
      </w:r>
    </w:p>
    <w:p w:rsidR="00BC19E5" w:rsidRDefault="00BC19E5" w:rsidP="009A25E2">
      <w:pPr>
        <w:pStyle w:val="Corpodeltesto"/>
        <w:rPr>
          <w:bCs/>
        </w:rPr>
      </w:pPr>
      <w:bookmarkStart w:id="0" w:name="_Toc131994829"/>
    </w:p>
    <w:p w:rsidR="00BC19E5" w:rsidRDefault="00BC19E5" w:rsidP="009A25E2">
      <w:pPr>
        <w:pStyle w:val="Corpodeltesto"/>
        <w:rPr>
          <w:bCs/>
        </w:rPr>
      </w:pPr>
    </w:p>
    <w:bookmarkEnd w:id="0"/>
    <w:p w:rsidR="00BC19E5" w:rsidRDefault="00BC19E5" w:rsidP="00764EC8">
      <w:pPr>
        <w:spacing w:line="360" w:lineRule="auto"/>
        <w:jc w:val="both"/>
      </w:pPr>
      <w:r w:rsidRPr="005222E9">
        <w:t>L’</w:t>
      </w:r>
      <w:r w:rsidR="005D12C3">
        <w:t>E</w:t>
      </w:r>
      <w:r w:rsidRPr="005222E9">
        <w:t xml:space="preserve">nte intende proseguire sulla strada sopra delineata con forte determinazione, incrementando </w:t>
      </w:r>
      <w:r>
        <w:t>i servizi in atto operanti, ist</w:t>
      </w:r>
      <w:r w:rsidR="00B943BD">
        <w:t>it</w:t>
      </w:r>
      <w:r>
        <w:t>uendone altri</w:t>
      </w:r>
      <w:r w:rsidR="00B943BD">
        <w:t xml:space="preserve"> e</w:t>
      </w:r>
      <w:r>
        <w:t xml:space="preserve"> conducendo una rigorosa politica di </w:t>
      </w:r>
      <w:r w:rsidR="00B943BD">
        <w:t xml:space="preserve">contenimento dei </w:t>
      </w:r>
      <w:r>
        <w:t>costi di gestione.</w:t>
      </w:r>
    </w:p>
    <w:p w:rsidR="00BC19E5" w:rsidRDefault="00BC19E5" w:rsidP="00764EC8">
      <w:pPr>
        <w:spacing w:line="360" w:lineRule="auto"/>
        <w:jc w:val="both"/>
      </w:pPr>
    </w:p>
    <w:p w:rsidR="00EE0BF2" w:rsidRDefault="00BC19E5" w:rsidP="00764EC8">
      <w:pPr>
        <w:spacing w:line="360" w:lineRule="auto"/>
        <w:jc w:val="both"/>
      </w:pPr>
      <w:r>
        <w:t>Di certo</w:t>
      </w:r>
      <w:r w:rsidR="00B943BD">
        <w:t>,</w:t>
      </w:r>
      <w:r>
        <w:t xml:space="preserve"> ogni sforzo risulterebbe </w:t>
      </w:r>
      <w:r w:rsidR="00756202" w:rsidRPr="00E94CA5">
        <w:t>ancora più difficile</w:t>
      </w:r>
      <w:r w:rsidR="00756202">
        <w:t xml:space="preserve"> </w:t>
      </w:r>
      <w:r>
        <w:t>se do</w:t>
      </w:r>
      <w:r w:rsidR="005D12C3">
        <w:t>vesse peggiorare</w:t>
      </w:r>
      <w:r>
        <w:t xml:space="preserve"> ne</w:t>
      </w:r>
      <w:r w:rsidR="005D12C3">
        <w:t>gli anni successivi</w:t>
      </w:r>
      <w:r>
        <w:t xml:space="preserve"> il già precario quadro esterno di riferimento (crisi del settore</w:t>
      </w:r>
      <w:r w:rsidR="00B943BD">
        <w:t xml:space="preserve"> dell’autoveicolo e dell</w:t>
      </w:r>
      <w:r w:rsidR="00EE0BF2">
        <w:t xml:space="preserve">a relativa </w:t>
      </w:r>
      <w:r w:rsidR="00B943BD">
        <w:t>assistenza</w:t>
      </w:r>
      <w:r>
        <w:t xml:space="preserve">, interventi </w:t>
      </w:r>
      <w:r w:rsidRPr="00E94CA5">
        <w:t>governativi</w:t>
      </w:r>
      <w:r w:rsidR="00756202" w:rsidRPr="00E94CA5">
        <w:t xml:space="preserve"> inadeguati</w:t>
      </w:r>
      <w:r>
        <w:t xml:space="preserve"> nel settore assicurativo).</w:t>
      </w:r>
    </w:p>
    <w:p w:rsidR="00BC19E5" w:rsidRDefault="00BC19E5" w:rsidP="00764EC8">
      <w:pPr>
        <w:spacing w:line="360" w:lineRule="auto"/>
        <w:jc w:val="both"/>
      </w:pPr>
      <w:r>
        <w:lastRenderedPageBreak/>
        <w:t>Devo puntualizzare ch</w:t>
      </w:r>
      <w:r w:rsidR="00EE0BF2">
        <w:t>e l’Ente, grazie al lavoro del D</w:t>
      </w:r>
      <w:r>
        <w:t>irettore,</w:t>
      </w:r>
      <w:r w:rsidR="005D12C3">
        <w:t xml:space="preserve"> ben coadiuvato da tutti i D</w:t>
      </w:r>
      <w:r w:rsidR="00EE0BF2">
        <w:t>ipendenti,</w:t>
      </w:r>
      <w:r>
        <w:t xml:space="preserve"> a cui va il personale ringraziamento</w:t>
      </w:r>
      <w:r w:rsidR="00EE0BF2">
        <w:t xml:space="preserve"> mio e dell’intero Consiglio come tributato</w:t>
      </w:r>
      <w:r>
        <w:t xml:space="preserve">, </w:t>
      </w:r>
      <w:r w:rsidR="00EE0BF2">
        <w:t xml:space="preserve">ha intrapreso un’adeguata attività </w:t>
      </w:r>
      <w:r>
        <w:t>che potrà continuare a dare i suoi frutti anche nel 201</w:t>
      </w:r>
      <w:r w:rsidR="00FF505C">
        <w:t>4</w:t>
      </w:r>
      <w:r>
        <w:t>: rilancio della nuova campagna associativa con conseguente sinergia con le delegazioni tuttora esistenti sul territorio e riqualificazione dell’Ente sul territorio</w:t>
      </w:r>
      <w:r w:rsidR="00EE0BF2">
        <w:t>, incrementando l’</w:t>
      </w:r>
      <w:r>
        <w:t>immagine di struttura solida e concreta</w:t>
      </w:r>
      <w:r w:rsidR="00EE0BF2">
        <w:t xml:space="preserve"> e di tutela permanente degli utenti della strada</w:t>
      </w:r>
      <w:r>
        <w:t xml:space="preserve">. </w:t>
      </w:r>
    </w:p>
    <w:p w:rsidR="00BC19E5" w:rsidRDefault="00BC19E5" w:rsidP="00764EC8">
      <w:pPr>
        <w:spacing w:line="360" w:lineRule="auto"/>
        <w:jc w:val="both"/>
      </w:pPr>
    </w:p>
    <w:p w:rsidR="00BC19E5" w:rsidRDefault="00EE0BF2" w:rsidP="00764EC8">
      <w:pPr>
        <w:spacing w:line="360" w:lineRule="auto"/>
        <w:jc w:val="both"/>
      </w:pPr>
      <w:r>
        <w:t>Tuttavia</w:t>
      </w:r>
      <w:r w:rsidR="00E91751">
        <w:t>,</w:t>
      </w:r>
      <w:r>
        <w:t xml:space="preserve"> è mio obbligo, </w:t>
      </w:r>
      <w:r w:rsidR="00E91751" w:rsidRPr="00E94CA5">
        <w:t>conferito</w:t>
      </w:r>
      <w:r w:rsidR="00E91751">
        <w:t xml:space="preserve"> dal</w:t>
      </w:r>
      <w:r>
        <w:t xml:space="preserve"> mandato </w:t>
      </w:r>
      <w:r w:rsidR="00E91751">
        <w:t>affidatomi,</w:t>
      </w:r>
      <w:r>
        <w:t xml:space="preserve"> </w:t>
      </w:r>
      <w:r w:rsidR="00BC19E5">
        <w:t xml:space="preserve"> sottolineare </w:t>
      </w:r>
      <w:r w:rsidR="00756202" w:rsidRPr="00E94CA5">
        <w:t>purtroppo</w:t>
      </w:r>
      <w:r w:rsidR="00756202">
        <w:t xml:space="preserve"> </w:t>
      </w:r>
      <w:r w:rsidR="00BC19E5">
        <w:t xml:space="preserve">che questa stretta dipendenza </w:t>
      </w:r>
      <w:r w:rsidR="00E91751">
        <w:t xml:space="preserve"> </w:t>
      </w:r>
      <w:r>
        <w:t>della Federazione de</w:t>
      </w:r>
      <w:r w:rsidR="004D64D4">
        <w:t>ll'ACI dalla situazione politica contingente</w:t>
      </w:r>
      <w:r>
        <w:t xml:space="preserve">, </w:t>
      </w:r>
      <w:r w:rsidR="00BC19E5">
        <w:t xml:space="preserve">rende </w:t>
      </w:r>
      <w:r>
        <w:t xml:space="preserve">viepiù difficile la </w:t>
      </w:r>
      <w:r w:rsidR="004D64D4">
        <w:t>organizzazione</w:t>
      </w:r>
      <w:r>
        <w:t xml:space="preserve">  degli Automobile Club,</w:t>
      </w:r>
      <w:r w:rsidR="00BC19E5">
        <w:t xml:space="preserve"> privi</w:t>
      </w:r>
      <w:r>
        <w:t xml:space="preserve">, come sono, </w:t>
      </w:r>
      <w:r w:rsidR="00BC19E5">
        <w:t xml:space="preserve"> di qualsiasi sostegno da parte del</w:t>
      </w:r>
      <w:r w:rsidR="004D64D4">
        <w:t>lo Stato</w:t>
      </w:r>
      <w:r w:rsidR="00BC19E5">
        <w:t xml:space="preserve">, che </w:t>
      </w:r>
      <w:r>
        <w:t>impone di continuo pesi ormai insostenibili e pretende equilibri gestionali senza indispensabili</w:t>
      </w:r>
      <w:r w:rsidR="00756202">
        <w:t xml:space="preserve"> trasferimenti di risorse</w:t>
      </w:r>
      <w:r w:rsidR="00C640F9">
        <w:t>,</w:t>
      </w:r>
      <w:r w:rsidR="00BC19E5">
        <w:t xml:space="preserve"> </w:t>
      </w:r>
      <w:r>
        <w:t xml:space="preserve">pur motivate </w:t>
      </w:r>
      <w:r w:rsidR="00BC19E5">
        <w:t>e legittima</w:t>
      </w:r>
      <w:r>
        <w:t>te da</w:t>
      </w:r>
      <w:r w:rsidR="00BC19E5">
        <w:t>lle molteplici iniziative</w:t>
      </w:r>
      <w:r w:rsidR="00756202">
        <w:t xml:space="preserve"> </w:t>
      </w:r>
      <w:r w:rsidR="00756202" w:rsidRPr="00E94CA5">
        <w:t>pubblicistiche</w:t>
      </w:r>
      <w:r w:rsidR="00BC19E5">
        <w:t xml:space="preserve"> che gli </w:t>
      </w:r>
      <w:proofErr w:type="spellStart"/>
      <w:r w:rsidR="00BC19E5">
        <w:t>A.C.</w:t>
      </w:r>
      <w:proofErr w:type="spellEnd"/>
      <w:r w:rsidR="00BC19E5">
        <w:t xml:space="preserve"> assumono sull’intero territorio nazionale</w:t>
      </w:r>
    </w:p>
    <w:p w:rsidR="00BC19E5" w:rsidRDefault="00BC19E5" w:rsidP="00195E14">
      <w:pPr>
        <w:numPr>
          <w:ilvl w:val="0"/>
          <w:numId w:val="7"/>
        </w:numPr>
        <w:spacing w:line="360" w:lineRule="auto"/>
        <w:jc w:val="both"/>
      </w:pPr>
      <w:r>
        <w:t xml:space="preserve"> per la tutela degli interessi generali dell’automobilismo, </w:t>
      </w:r>
    </w:p>
    <w:p w:rsidR="00BC19E5" w:rsidRDefault="00BC19E5" w:rsidP="00195E14">
      <w:pPr>
        <w:numPr>
          <w:ilvl w:val="0"/>
          <w:numId w:val="7"/>
        </w:numPr>
        <w:spacing w:line="360" w:lineRule="auto"/>
        <w:jc w:val="both"/>
      </w:pPr>
      <w:r>
        <w:t xml:space="preserve">per l’assistenza e la collaborazione agli Enti locali nel settore viario, </w:t>
      </w:r>
    </w:p>
    <w:p w:rsidR="00BC19E5" w:rsidRDefault="00BC19E5" w:rsidP="00195E14">
      <w:pPr>
        <w:numPr>
          <w:ilvl w:val="0"/>
          <w:numId w:val="7"/>
        </w:numPr>
        <w:spacing w:line="360" w:lineRule="auto"/>
        <w:jc w:val="both"/>
      </w:pPr>
      <w:r>
        <w:t xml:space="preserve">per le iniziative assunte </w:t>
      </w:r>
      <w:r w:rsidR="00143521" w:rsidRPr="00E94CA5">
        <w:t xml:space="preserve">per </w:t>
      </w:r>
      <w:r w:rsidRPr="00E94CA5">
        <w:t>la</w:t>
      </w:r>
      <w:r>
        <w:t xml:space="preserve"> prevenzione, sicurezza, educazione stradale </w:t>
      </w:r>
      <w:r w:rsidRPr="00E94CA5">
        <w:t>e assistenza</w:t>
      </w:r>
      <w:r>
        <w:t xml:space="preserve"> tecnica, </w:t>
      </w:r>
    </w:p>
    <w:p w:rsidR="00BC19E5" w:rsidRDefault="00BC19E5" w:rsidP="00195E14">
      <w:pPr>
        <w:numPr>
          <w:ilvl w:val="0"/>
          <w:numId w:val="7"/>
        </w:numPr>
        <w:spacing w:line="360" w:lineRule="auto"/>
        <w:jc w:val="both"/>
      </w:pPr>
      <w:r>
        <w:t xml:space="preserve">per i contributi offerti alle pubbliche Autorità in materia di elaborazione e condivisione di dati </w:t>
      </w:r>
      <w:r w:rsidR="00143521" w:rsidRPr="00E94CA5">
        <w:t>indispensabili</w:t>
      </w:r>
      <w:r w:rsidRPr="00E94CA5">
        <w:t xml:space="preserve"> </w:t>
      </w:r>
      <w:r>
        <w:t>alla collettività e agli organismi pubblici e privati;</w:t>
      </w:r>
    </w:p>
    <w:p w:rsidR="00EE0BF2" w:rsidRDefault="00BC19E5" w:rsidP="00EE0BF2">
      <w:pPr>
        <w:numPr>
          <w:ilvl w:val="0"/>
          <w:numId w:val="7"/>
        </w:numPr>
        <w:spacing w:line="360" w:lineRule="auto"/>
        <w:jc w:val="both"/>
      </w:pPr>
      <w:r>
        <w:t xml:space="preserve"> per la programmazione di interventi in settori importanti della mobilità nazionale e locale</w:t>
      </w:r>
      <w:r w:rsidR="00EE0BF2">
        <w:t>;</w:t>
      </w:r>
    </w:p>
    <w:p w:rsidR="00EE0BF2" w:rsidRDefault="000B369B" w:rsidP="00EE0BF2">
      <w:pPr>
        <w:numPr>
          <w:ilvl w:val="0"/>
          <w:numId w:val="7"/>
        </w:numPr>
        <w:spacing w:line="360" w:lineRule="auto"/>
        <w:jc w:val="both"/>
      </w:pPr>
      <w:r>
        <w:t>p</w:t>
      </w:r>
      <w:r w:rsidR="00EE0BF2">
        <w:t>er il costo di carburanti e accessori.</w:t>
      </w:r>
    </w:p>
    <w:p w:rsidR="00EE0BF2" w:rsidRDefault="00EE0BF2" w:rsidP="00195E14">
      <w:pPr>
        <w:spacing w:line="360" w:lineRule="auto"/>
        <w:jc w:val="both"/>
      </w:pPr>
    </w:p>
    <w:p w:rsidR="000B369B" w:rsidRPr="00E94CA5" w:rsidRDefault="00BC19E5" w:rsidP="00195E14">
      <w:pPr>
        <w:spacing w:line="360" w:lineRule="auto"/>
        <w:jc w:val="both"/>
      </w:pPr>
      <w:r>
        <w:t>Rinnovo le mie</w:t>
      </w:r>
      <w:r w:rsidR="00EE0BF2">
        <w:t xml:space="preserve"> avvertite</w:t>
      </w:r>
      <w:r>
        <w:t xml:space="preserve"> preoccupazioni in relazione al ruolo degli Automobile Club provinciali nel ramo </w:t>
      </w:r>
      <w:r w:rsidR="00143521" w:rsidRPr="00E94CA5">
        <w:t>a</w:t>
      </w:r>
      <w:r>
        <w:t>ssicurativo</w:t>
      </w:r>
      <w:r w:rsidR="00C640F9">
        <w:t xml:space="preserve"> e la gestione dei portafogli SARA</w:t>
      </w:r>
      <w:r>
        <w:t xml:space="preserve">, </w:t>
      </w:r>
      <w:r w:rsidR="000B369B">
        <w:t xml:space="preserve"> della quale sono </w:t>
      </w:r>
      <w:r w:rsidR="000B369B" w:rsidRPr="00E94CA5">
        <w:t xml:space="preserve">instancabile </w:t>
      </w:r>
      <w:r w:rsidR="00143521" w:rsidRPr="00E94CA5">
        <w:t xml:space="preserve"> c</w:t>
      </w:r>
      <w:r w:rsidR="000B369B" w:rsidRPr="00E94CA5">
        <w:t>omponente del</w:t>
      </w:r>
      <w:r w:rsidRPr="00E94CA5">
        <w:t xml:space="preserve"> Consiglio di </w:t>
      </w:r>
      <w:r w:rsidR="00143521" w:rsidRPr="00E94CA5">
        <w:t>A</w:t>
      </w:r>
      <w:r w:rsidRPr="00E94CA5">
        <w:t xml:space="preserve">mministrazione </w:t>
      </w:r>
      <w:r w:rsidR="009E02E1" w:rsidRPr="00E94CA5">
        <w:t>nel quale</w:t>
      </w:r>
      <w:r w:rsidRPr="00E94CA5">
        <w:t xml:space="preserve"> </w:t>
      </w:r>
      <w:r w:rsidR="009E02E1" w:rsidRPr="00E94CA5">
        <w:t xml:space="preserve">oltre che alla direzione </w:t>
      </w:r>
      <w:r w:rsidRPr="00E94CA5">
        <w:t xml:space="preserve"> ho </w:t>
      </w:r>
      <w:r w:rsidR="009E02E1" w:rsidRPr="00E94CA5">
        <w:t xml:space="preserve">ripetutamente </w:t>
      </w:r>
      <w:r w:rsidRPr="00E94CA5">
        <w:t xml:space="preserve">chiesto </w:t>
      </w:r>
      <w:r w:rsidR="009E02E1" w:rsidRPr="00E94CA5">
        <w:t>con interventi scritti e orali l’</w:t>
      </w:r>
      <w:r w:rsidRPr="00E94CA5">
        <w:t xml:space="preserve">adeguamento </w:t>
      </w:r>
      <w:r w:rsidR="009E02E1" w:rsidRPr="00E94CA5">
        <w:t xml:space="preserve">immediato </w:t>
      </w:r>
      <w:r w:rsidRPr="00E94CA5">
        <w:t xml:space="preserve"> alla mutazione rapidissima del mercato di riferimento,</w:t>
      </w:r>
      <w:r w:rsidR="009E02E1" w:rsidRPr="00E94CA5">
        <w:t xml:space="preserve"> sempre rappresentando l’interesse esclusivo dei</w:t>
      </w:r>
      <w:r w:rsidRPr="00E94CA5">
        <w:t xml:space="preserve"> soci ACI </w:t>
      </w:r>
      <w:r w:rsidR="009E02E1" w:rsidRPr="00E94CA5">
        <w:t xml:space="preserve"> i quali </w:t>
      </w:r>
      <w:r w:rsidR="000B369B" w:rsidRPr="00E94CA5">
        <w:t xml:space="preserve"> meritano </w:t>
      </w:r>
      <w:r w:rsidR="009E02E1" w:rsidRPr="00E94CA5">
        <w:t>peculiare attenzione</w:t>
      </w:r>
      <w:r w:rsidR="00734E08" w:rsidRPr="00E94CA5">
        <w:t>,  sempre più necessari</w:t>
      </w:r>
      <w:r w:rsidR="009E02E1" w:rsidRPr="00E94CA5">
        <w:t>a</w:t>
      </w:r>
      <w:r w:rsidR="00664107" w:rsidRPr="00E94CA5">
        <w:t xml:space="preserve"> a loro riservata</w:t>
      </w:r>
      <w:r w:rsidR="000B369B" w:rsidRPr="00E94CA5">
        <w:t xml:space="preserve">. </w:t>
      </w:r>
      <w:r w:rsidR="009E02E1" w:rsidRPr="00E94CA5">
        <w:t xml:space="preserve"> In proposito, n</w:t>
      </w:r>
      <w:r w:rsidR="000B369B" w:rsidRPr="00E94CA5">
        <w:t>on posso sottacere, tra gli altri obiettivi</w:t>
      </w:r>
      <w:r w:rsidR="00C640F9" w:rsidRPr="00E94CA5">
        <w:t xml:space="preserve"> da me</w:t>
      </w:r>
      <w:r w:rsidR="000B369B" w:rsidRPr="00E94CA5">
        <w:t xml:space="preserve"> perseguiti, di avere </w:t>
      </w:r>
      <w:r w:rsidR="00C640F9" w:rsidRPr="00E94CA5">
        <w:lastRenderedPageBreak/>
        <w:t xml:space="preserve">fatto </w:t>
      </w:r>
      <w:r w:rsidR="000B369B" w:rsidRPr="00E94CA5">
        <w:t>ripristina</w:t>
      </w:r>
      <w:r w:rsidR="00C640F9" w:rsidRPr="00E94CA5">
        <w:t>re</w:t>
      </w:r>
      <w:r w:rsidR="000B369B" w:rsidRPr="00E94CA5">
        <w:t xml:space="preserve"> lo sconto del 5% </w:t>
      </w:r>
      <w:r w:rsidR="009E02E1" w:rsidRPr="00E94CA5">
        <w:t xml:space="preserve">del premio </w:t>
      </w:r>
      <w:r w:rsidR="000B369B" w:rsidRPr="00E94CA5">
        <w:t>in favore dei soci ACI</w:t>
      </w:r>
      <w:r w:rsidR="00C640F9" w:rsidRPr="00E94CA5">
        <w:t xml:space="preserve"> su tutto il territorio nazionale</w:t>
      </w:r>
      <w:r w:rsidR="00734E08" w:rsidRPr="00E94CA5">
        <w:t xml:space="preserve"> nel corso del 2013,</w:t>
      </w:r>
      <w:r w:rsidR="009E02E1" w:rsidRPr="00E94CA5">
        <w:t xml:space="preserve"> nel quale ho affrontato e continuo a farlo persistentemente e, forse anche troppo pressantemente, </w:t>
      </w:r>
      <w:r w:rsidR="00734E08" w:rsidRPr="00E94CA5">
        <w:t>l'adeguamento delle tariffe, il plafond di sconti e la flessibilità</w:t>
      </w:r>
      <w:r w:rsidR="000B369B" w:rsidRPr="00E94CA5">
        <w:t>.</w:t>
      </w:r>
    </w:p>
    <w:p w:rsidR="0043052A" w:rsidRPr="00E94CA5" w:rsidRDefault="000B369B" w:rsidP="00195E14">
      <w:pPr>
        <w:spacing w:line="360" w:lineRule="auto"/>
        <w:jc w:val="both"/>
      </w:pPr>
      <w:r w:rsidRPr="00E94CA5">
        <w:t xml:space="preserve">Non posso </w:t>
      </w:r>
      <w:r w:rsidR="009E02E1" w:rsidRPr="00E94CA5">
        <w:t>omettere d</w:t>
      </w:r>
      <w:r w:rsidRPr="00E94CA5">
        <w:t xml:space="preserve">i rilevare che, </w:t>
      </w:r>
      <w:r w:rsidR="00BC19E5" w:rsidRPr="00E94CA5">
        <w:t>se la  S</w:t>
      </w:r>
      <w:r w:rsidRPr="00E94CA5">
        <w:t>ARA spa</w:t>
      </w:r>
      <w:r w:rsidR="00BC19E5" w:rsidRPr="00E94CA5">
        <w:t xml:space="preserve"> non adott</w:t>
      </w:r>
      <w:r w:rsidRPr="00E94CA5">
        <w:t>erà</w:t>
      </w:r>
      <w:r w:rsidR="00BC19E5" w:rsidRPr="00E94CA5">
        <w:t xml:space="preserve"> una politica </w:t>
      </w:r>
      <w:r w:rsidRPr="00E94CA5">
        <w:t>atta a</w:t>
      </w:r>
      <w:r w:rsidR="00BC19E5" w:rsidRPr="00E94CA5">
        <w:t xml:space="preserve"> garantire una maggiore </w:t>
      </w:r>
      <w:r w:rsidRPr="00E94CA5">
        <w:t xml:space="preserve">tempestiva </w:t>
      </w:r>
      <w:r w:rsidR="00BC19E5" w:rsidRPr="00E94CA5">
        <w:t>comp</w:t>
      </w:r>
      <w:r w:rsidRPr="00E94CA5">
        <w:t>etitività nel settore R.C. Auto</w:t>
      </w:r>
      <w:r w:rsidR="009E02E1" w:rsidRPr="00E94CA5">
        <w:t xml:space="preserve">, oltre che </w:t>
      </w:r>
      <w:r w:rsidR="00BC19E5" w:rsidRPr="00E94CA5">
        <w:t xml:space="preserve"> </w:t>
      </w:r>
      <w:r w:rsidR="009E02E1" w:rsidRPr="00E94CA5">
        <w:t xml:space="preserve">nei rami elementari e, in particolare, per il furto e l’incendio, </w:t>
      </w:r>
      <w:r w:rsidRPr="00E94CA5">
        <w:t>con la flessibilità del “premio” in favore degli assicurati</w:t>
      </w:r>
      <w:r w:rsidR="009E02E1" w:rsidRPr="00E94CA5">
        <w:t xml:space="preserve"> cosiddetti </w:t>
      </w:r>
      <w:r w:rsidRPr="00E94CA5">
        <w:t xml:space="preserve"> “</w:t>
      </w:r>
      <w:proofErr w:type="spellStart"/>
      <w:r w:rsidRPr="00E94CA5">
        <w:t>zeristi</w:t>
      </w:r>
      <w:proofErr w:type="spellEnd"/>
      <w:r w:rsidRPr="00E94CA5">
        <w:t xml:space="preserve">”,  non potrà esservi </w:t>
      </w:r>
      <w:r w:rsidR="009E02E1" w:rsidRPr="00E94CA5">
        <w:t>il recupero</w:t>
      </w:r>
      <w:r w:rsidRPr="00E94CA5">
        <w:t xml:space="preserve"> degli assicurati </w:t>
      </w:r>
      <w:r w:rsidR="009E02E1" w:rsidRPr="00E94CA5">
        <w:t>tradizionali e l’acquisizione di nuovi con ripercussioni negative sulla compagine dei soci ACI</w:t>
      </w:r>
      <w:r w:rsidR="00BC19E5" w:rsidRPr="00E94CA5">
        <w:t>.</w:t>
      </w:r>
    </w:p>
    <w:p w:rsidR="000B369B" w:rsidRPr="00E94CA5" w:rsidRDefault="000B369B" w:rsidP="00195E14">
      <w:pPr>
        <w:spacing w:line="360" w:lineRule="auto"/>
        <w:jc w:val="both"/>
      </w:pPr>
      <w:r w:rsidRPr="00E94CA5">
        <w:t>Non è superfluo</w:t>
      </w:r>
      <w:r w:rsidR="00BC19E5" w:rsidRPr="00E94CA5">
        <w:t>, anche se</w:t>
      </w:r>
      <w:r w:rsidRPr="00E94CA5">
        <w:t xml:space="preserve"> appare</w:t>
      </w:r>
      <w:r w:rsidR="00BC19E5" w:rsidRPr="00E94CA5">
        <w:t xml:space="preserve"> scontato, sottolineare che </w:t>
      </w:r>
      <w:r w:rsidRPr="00E94CA5">
        <w:t xml:space="preserve">la fidelizzazione dei clienti è l’attività precipua da porre in essere per modo che essi si sentano </w:t>
      </w:r>
      <w:r w:rsidR="00EE48D8" w:rsidRPr="00E94CA5">
        <w:t>viepiù</w:t>
      </w:r>
      <w:r w:rsidRPr="00E94CA5">
        <w:t xml:space="preserve"> tutelati e protetti. </w:t>
      </w:r>
    </w:p>
    <w:p w:rsidR="0043052A" w:rsidRPr="00E94CA5" w:rsidRDefault="0043052A" w:rsidP="00764EC8">
      <w:pPr>
        <w:spacing w:line="360" w:lineRule="auto"/>
        <w:jc w:val="both"/>
      </w:pPr>
      <w:r w:rsidRPr="00E94CA5">
        <w:t xml:space="preserve">Né ho trascurato di perseguire la valorizzazione del patrimonio immobiliare e, in particolare, del suolo di Punta Perotti, del quale avevamo ottenuto giudizialmente l’inefficacia della confisca  purtroppo comminataci, e l’attività </w:t>
      </w:r>
      <w:r w:rsidR="00EC0422" w:rsidRPr="00E94CA5">
        <w:t xml:space="preserve">già </w:t>
      </w:r>
      <w:r w:rsidRPr="00E94CA5">
        <w:t>posta in essere</w:t>
      </w:r>
      <w:r w:rsidR="00EC0422" w:rsidRPr="00E94CA5">
        <w:t xml:space="preserve"> e ulteriormente coltivata</w:t>
      </w:r>
      <w:r w:rsidRPr="00E94CA5">
        <w:t xml:space="preserve"> con l’Amministrazione comunale  al fine di perseguire il sommo scopo  di realizzare la nostra sede la più ampia e più decorosa possibile</w:t>
      </w:r>
      <w:r w:rsidR="00EC0422" w:rsidRPr="00E94CA5">
        <w:t xml:space="preserve"> e relative pertinenze</w:t>
      </w:r>
      <w:r w:rsidRPr="00E94CA5">
        <w:t xml:space="preserve">.  Non </w:t>
      </w:r>
      <w:r w:rsidR="00EC0422" w:rsidRPr="00E94CA5">
        <w:t>abbiamo mancat</w:t>
      </w:r>
      <w:r w:rsidRPr="00E94CA5">
        <w:t xml:space="preserve">o di preoccuparci anche del settore dello sport e </w:t>
      </w:r>
      <w:r w:rsidR="001A07F6" w:rsidRPr="00E94CA5">
        <w:t xml:space="preserve"> di assumer più incisive azioni per quanto riguardo </w:t>
      </w:r>
      <w:r w:rsidRPr="00E94CA5">
        <w:t>le auto storiche</w:t>
      </w:r>
      <w:r w:rsidR="001A07F6" w:rsidRPr="00E94CA5">
        <w:t xml:space="preserve"> e la rievocazione del Gran Premio di Bari</w:t>
      </w:r>
      <w:r w:rsidRPr="00E94CA5">
        <w:t xml:space="preserve">. Qualcuno penserà che trattasi di obiettivi irraggiungibili, </w:t>
      </w:r>
      <w:r w:rsidR="001A07F6" w:rsidRPr="00E94CA5">
        <w:t>ho</w:t>
      </w:r>
      <w:r w:rsidRPr="00E94CA5">
        <w:t xml:space="preserve"> imparato da Erasmo da Rotterdam che le decisioni migliori e più sagge non derivano dalla ragione, ma nascono da una lungimirante follia. </w:t>
      </w:r>
    </w:p>
    <w:p w:rsidR="0043052A" w:rsidRPr="00E94CA5" w:rsidRDefault="0043052A" w:rsidP="00764EC8">
      <w:pPr>
        <w:spacing w:line="360" w:lineRule="auto"/>
        <w:jc w:val="both"/>
      </w:pPr>
      <w:r w:rsidRPr="00E94CA5">
        <w:t xml:space="preserve">Ho bandito da sempre il pessimismo della ragione e coltivato l’ottimismo della speranza. </w:t>
      </w:r>
    </w:p>
    <w:p w:rsidR="0043052A" w:rsidRPr="00E94CA5" w:rsidRDefault="0043052A" w:rsidP="00764EC8">
      <w:pPr>
        <w:spacing w:line="360" w:lineRule="auto"/>
        <w:jc w:val="both"/>
      </w:pPr>
      <w:r w:rsidRPr="00E94CA5">
        <w:t>Rassegno, pertanto, le seguenti</w:t>
      </w:r>
    </w:p>
    <w:p w:rsidR="00664107" w:rsidRPr="00E94CA5" w:rsidRDefault="00664107" w:rsidP="00764EC8">
      <w:pPr>
        <w:spacing w:line="360" w:lineRule="auto"/>
        <w:jc w:val="both"/>
      </w:pPr>
    </w:p>
    <w:p w:rsidR="0043052A" w:rsidRPr="00E94CA5" w:rsidRDefault="0043052A" w:rsidP="0043052A">
      <w:pPr>
        <w:spacing w:line="360" w:lineRule="auto"/>
        <w:jc w:val="center"/>
      </w:pPr>
      <w:r w:rsidRPr="00E94CA5">
        <w:t>CONCLUSIONI</w:t>
      </w:r>
    </w:p>
    <w:p w:rsidR="00664107" w:rsidRPr="00E94CA5" w:rsidRDefault="00664107" w:rsidP="0043052A">
      <w:pPr>
        <w:spacing w:line="360" w:lineRule="auto"/>
        <w:jc w:val="center"/>
      </w:pPr>
    </w:p>
    <w:p w:rsidR="00664107" w:rsidRPr="00E94CA5" w:rsidRDefault="0043052A" w:rsidP="00764EC8">
      <w:pPr>
        <w:spacing w:line="360" w:lineRule="auto"/>
        <w:jc w:val="both"/>
      </w:pPr>
      <w:r w:rsidRPr="00E94CA5">
        <w:t>as</w:t>
      </w:r>
      <w:r w:rsidR="00BC19E5" w:rsidRPr="00E94CA5">
        <w:t>sicur</w:t>
      </w:r>
      <w:r w:rsidR="005D12C3" w:rsidRPr="00E94CA5">
        <w:t xml:space="preserve">o </w:t>
      </w:r>
      <w:r w:rsidR="001A07F6" w:rsidRPr="00E94CA5">
        <w:t xml:space="preserve">di continuare nel </w:t>
      </w:r>
      <w:r w:rsidRPr="00E94CA5">
        <w:t xml:space="preserve">mio </w:t>
      </w:r>
      <w:r w:rsidR="00BC19E5" w:rsidRPr="00E94CA5">
        <w:t xml:space="preserve"> impegno</w:t>
      </w:r>
      <w:r w:rsidRPr="00E94CA5">
        <w:t xml:space="preserve"> ultra </w:t>
      </w:r>
      <w:proofErr w:type="spellStart"/>
      <w:r w:rsidRPr="00E94CA5">
        <w:t>vires</w:t>
      </w:r>
      <w:proofErr w:type="spellEnd"/>
      <w:r w:rsidR="00BC19E5" w:rsidRPr="00E94CA5">
        <w:t xml:space="preserve"> </w:t>
      </w:r>
      <w:r w:rsidRPr="00E94CA5">
        <w:t xml:space="preserve">unitamente ai Componenti del Consiglio e, in particolare, del Direttore e dei Collaboratori tutti </w:t>
      </w:r>
      <w:r w:rsidR="005D12C3" w:rsidRPr="00E94CA5">
        <w:t xml:space="preserve"> al fine di </w:t>
      </w:r>
      <w:r w:rsidRPr="00E94CA5">
        <w:t xml:space="preserve"> raggiungere gli obiettivi prefissatici </w:t>
      </w:r>
      <w:r w:rsidR="00BC19E5" w:rsidRPr="00E94CA5">
        <w:t xml:space="preserve"> pro</w:t>
      </w:r>
      <w:r w:rsidRPr="00E94CA5">
        <w:t>tesi</w:t>
      </w:r>
      <w:r w:rsidR="00BC19E5" w:rsidRPr="00E94CA5">
        <w:t xml:space="preserve"> verso nuovi indirizzi di crescita e svilu</w:t>
      </w:r>
      <w:r w:rsidR="005D12C3" w:rsidRPr="00E94CA5">
        <w:t>ppo dei servizi già in funzione</w:t>
      </w:r>
      <w:r w:rsidR="001A07F6" w:rsidRPr="00E94CA5">
        <w:t xml:space="preserve">. Perseguirò </w:t>
      </w:r>
      <w:r w:rsidR="00BC19E5" w:rsidRPr="00E94CA5">
        <w:t xml:space="preserve">l’intento di offrire agli utenti </w:t>
      </w:r>
      <w:r w:rsidR="00664107" w:rsidRPr="00E94CA5">
        <w:t>strutture sempre più efficienti</w:t>
      </w:r>
      <w:r w:rsidR="00BC19E5" w:rsidRPr="00E94CA5">
        <w:t xml:space="preserve"> </w:t>
      </w:r>
      <w:r w:rsidR="005D12C3" w:rsidRPr="00E94CA5">
        <w:t>e</w:t>
      </w:r>
      <w:r w:rsidR="00BC19E5" w:rsidRPr="00E94CA5">
        <w:t xml:space="preserve"> risposte adeguate ai maggiori e nuovi bisogni di assistenza collegati all’uso dell’automobile. </w:t>
      </w:r>
    </w:p>
    <w:p w:rsidR="00BC19E5" w:rsidRPr="00E94CA5" w:rsidRDefault="00BC19E5" w:rsidP="00764EC8">
      <w:pPr>
        <w:spacing w:line="360" w:lineRule="auto"/>
        <w:jc w:val="both"/>
      </w:pPr>
      <w:r w:rsidRPr="00E94CA5">
        <w:lastRenderedPageBreak/>
        <w:t>Sulla base di tali considerazioni, chiedo a</w:t>
      </w:r>
      <w:r w:rsidR="005D12C3" w:rsidRPr="00E94CA5">
        <w:t>i Partecipanti a</w:t>
      </w:r>
      <w:r w:rsidRPr="00E94CA5">
        <w:t>ll’</w:t>
      </w:r>
      <w:r w:rsidR="0043052A" w:rsidRPr="00E94CA5">
        <w:t>a</w:t>
      </w:r>
      <w:r w:rsidRPr="00E94CA5">
        <w:t>ssemblea, in base all’art. 24 del regolamento di Amministrazione e Contabilità, l’approvazione del Bilancio di Esercizio 201</w:t>
      </w:r>
      <w:r w:rsidR="00480EB8" w:rsidRPr="00E94CA5">
        <w:t>3</w:t>
      </w:r>
      <w:r w:rsidRPr="00E94CA5">
        <w:t>.</w:t>
      </w:r>
    </w:p>
    <w:p w:rsidR="00E94CA5" w:rsidRDefault="00BC19E5" w:rsidP="0043052A">
      <w:pPr>
        <w:jc w:val="both"/>
        <w:rPr>
          <w:b/>
          <w:sz w:val="28"/>
          <w:szCs w:val="28"/>
        </w:rPr>
      </w:pPr>
      <w:r w:rsidRPr="00E94CA5">
        <w:t xml:space="preserve">Bari, </w:t>
      </w:r>
      <w:r w:rsidR="00734E08" w:rsidRPr="00E94CA5">
        <w:t>04</w:t>
      </w:r>
      <w:r w:rsidRPr="00E94CA5">
        <w:t>/0</w:t>
      </w:r>
      <w:r w:rsidR="00734E08" w:rsidRPr="00E94CA5">
        <w:t>4</w:t>
      </w:r>
      <w:r w:rsidRPr="00E94CA5">
        <w:t>/201</w:t>
      </w:r>
      <w:r w:rsidR="00480EB8" w:rsidRPr="00E94CA5">
        <w:t>4</w:t>
      </w:r>
      <w:r w:rsidRPr="00E94CA5">
        <w:tab/>
      </w:r>
      <w:r w:rsidRPr="00E94CA5">
        <w:tab/>
      </w:r>
      <w:r w:rsidRPr="00E94CA5">
        <w:tab/>
      </w:r>
      <w:r w:rsidRPr="00E94CA5">
        <w:tab/>
      </w:r>
      <w:r w:rsidRPr="00E94CA5">
        <w:tab/>
      </w:r>
      <w:r w:rsidRPr="00E94CA5">
        <w:tab/>
      </w:r>
      <w:r w:rsidRPr="00E94CA5">
        <w:rPr>
          <w:b/>
          <w:sz w:val="28"/>
          <w:szCs w:val="28"/>
        </w:rPr>
        <w:t xml:space="preserve">   </w:t>
      </w:r>
    </w:p>
    <w:p w:rsidR="00E94CA5" w:rsidRDefault="00E94CA5" w:rsidP="0043052A">
      <w:pPr>
        <w:jc w:val="both"/>
        <w:rPr>
          <w:b/>
          <w:sz w:val="28"/>
          <w:szCs w:val="28"/>
        </w:rPr>
      </w:pPr>
    </w:p>
    <w:p w:rsidR="00E94CA5" w:rsidRDefault="00E94CA5" w:rsidP="0043052A">
      <w:pPr>
        <w:jc w:val="both"/>
        <w:rPr>
          <w:b/>
          <w:sz w:val="28"/>
          <w:szCs w:val="28"/>
        </w:rPr>
      </w:pPr>
    </w:p>
    <w:p w:rsidR="00E94CA5" w:rsidRDefault="00E94CA5" w:rsidP="00E94CA5">
      <w:pPr>
        <w:ind w:left="283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BC19E5" w:rsidRPr="00E94CA5">
        <w:rPr>
          <w:b/>
          <w:sz w:val="28"/>
          <w:szCs w:val="28"/>
        </w:rPr>
        <w:t xml:space="preserve">  Il Presidente</w:t>
      </w:r>
      <w:r w:rsidR="005D12C3" w:rsidRPr="00E94CA5">
        <w:rPr>
          <w:b/>
          <w:sz w:val="28"/>
          <w:szCs w:val="28"/>
        </w:rPr>
        <w:tab/>
      </w:r>
      <w:r w:rsidR="005D12C3" w:rsidRPr="00E94CA5">
        <w:rPr>
          <w:b/>
          <w:sz w:val="28"/>
          <w:szCs w:val="28"/>
        </w:rPr>
        <w:tab/>
      </w:r>
      <w:r w:rsidR="005D12C3" w:rsidRPr="00E94CA5">
        <w:rPr>
          <w:b/>
          <w:sz w:val="28"/>
          <w:szCs w:val="28"/>
        </w:rPr>
        <w:tab/>
      </w:r>
      <w:r w:rsidR="005D12C3" w:rsidRPr="00E94CA5">
        <w:rPr>
          <w:b/>
          <w:sz w:val="28"/>
          <w:szCs w:val="28"/>
        </w:rPr>
        <w:tab/>
      </w:r>
      <w:r w:rsidR="005D12C3" w:rsidRPr="00E94CA5">
        <w:rPr>
          <w:b/>
          <w:sz w:val="28"/>
          <w:szCs w:val="28"/>
        </w:rPr>
        <w:tab/>
      </w:r>
      <w:r w:rsidR="00664107" w:rsidRPr="00E94CA5">
        <w:rPr>
          <w:b/>
          <w:sz w:val="28"/>
          <w:szCs w:val="28"/>
        </w:rPr>
        <w:tab/>
      </w:r>
    </w:p>
    <w:p w:rsidR="005D12C3" w:rsidRPr="00E94CA5" w:rsidRDefault="00E94CA5" w:rsidP="00E94CA5">
      <w:pPr>
        <w:ind w:left="4956"/>
        <w:jc w:val="both"/>
      </w:pPr>
      <w:r>
        <w:rPr>
          <w:b/>
          <w:sz w:val="28"/>
          <w:szCs w:val="28"/>
        </w:rPr>
        <w:t xml:space="preserve">      </w:t>
      </w:r>
      <w:r w:rsidR="005D12C3" w:rsidRPr="00E94CA5">
        <w:t>(Avv. Vito Andrea Ranieri)</w:t>
      </w:r>
    </w:p>
    <w:sectPr w:rsidR="005D12C3" w:rsidRPr="00E94CA5" w:rsidSect="004318F1">
      <w:headerReference w:type="default" r:id="rId7"/>
      <w:footerReference w:type="even" r:id="rId8"/>
      <w:footerReference w:type="default" r:id="rId9"/>
      <w:type w:val="continuous"/>
      <w:pgSz w:w="11906" w:h="16838" w:code="9"/>
      <w:pgMar w:top="2835" w:right="1418" w:bottom="1418" w:left="1418" w:header="1134" w:footer="709" w:gutter="0"/>
      <w:pgNumType w:chapStyle="1" w:chapSep="e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9AE" w:rsidRDefault="00A749AE">
      <w:r>
        <w:separator/>
      </w:r>
    </w:p>
  </w:endnote>
  <w:endnote w:type="continuationSeparator" w:id="0">
    <w:p w:rsidR="00A749AE" w:rsidRDefault="00A7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9E5" w:rsidRDefault="00F31E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C19E5">
      <w:rPr>
        <w:rStyle w:val="Numeropagina"/>
      </w:rPr>
      <w:instrText xml:space="preserve">PAGE  </w:instrText>
    </w:r>
    <w:r w:rsidR="00E94CA5">
      <w:rPr>
        <w:rStyle w:val="Numeropagina"/>
      </w:rPr>
      <w:fldChar w:fldCharType="separate"/>
    </w:r>
    <w:r w:rsidR="00E94CA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BC19E5" w:rsidRDefault="00BC19E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9E5" w:rsidRDefault="00BC19E5">
    <w:pPr>
      <w:pStyle w:val="Pidipagina"/>
      <w:jc w:val="center"/>
      <w:rPr>
        <w:rStyle w:val="Numeropagina"/>
        <w:snapToGrid w:val="0"/>
        <w:sz w:val="16"/>
      </w:rPr>
    </w:pPr>
    <w:r>
      <w:rPr>
        <w:rStyle w:val="Numeropagina"/>
        <w:snapToGrid w:val="0"/>
        <w:sz w:val="16"/>
      </w:rPr>
      <w:t xml:space="preserve">Pagina </w:t>
    </w:r>
    <w:r w:rsidR="00F31EDD">
      <w:rPr>
        <w:rStyle w:val="Numeropagina"/>
        <w:snapToGrid w:val="0"/>
        <w:sz w:val="16"/>
      </w:rPr>
      <w:fldChar w:fldCharType="begin"/>
    </w:r>
    <w:r>
      <w:rPr>
        <w:rStyle w:val="Numeropagina"/>
        <w:snapToGrid w:val="0"/>
        <w:sz w:val="16"/>
      </w:rPr>
      <w:instrText xml:space="preserve"> PAGE </w:instrText>
    </w:r>
    <w:r w:rsidR="00F31EDD">
      <w:rPr>
        <w:rStyle w:val="Numeropagina"/>
        <w:snapToGrid w:val="0"/>
        <w:sz w:val="16"/>
      </w:rPr>
      <w:fldChar w:fldCharType="separate"/>
    </w:r>
    <w:r w:rsidR="00E94CA5">
      <w:rPr>
        <w:rStyle w:val="Numeropagina"/>
        <w:noProof/>
        <w:snapToGrid w:val="0"/>
        <w:sz w:val="16"/>
      </w:rPr>
      <w:t>5</w:t>
    </w:r>
    <w:r w:rsidR="00F31EDD">
      <w:rPr>
        <w:rStyle w:val="Numeropagina"/>
        <w:snapToGrid w:val="0"/>
        <w:sz w:val="16"/>
      </w:rPr>
      <w:fldChar w:fldCharType="end"/>
    </w:r>
    <w:r>
      <w:rPr>
        <w:rStyle w:val="Numeropagina"/>
        <w:snapToGrid w:val="0"/>
        <w:sz w:val="16"/>
      </w:rPr>
      <w:t xml:space="preserve"> di </w:t>
    </w:r>
    <w:r w:rsidR="00F31EDD">
      <w:rPr>
        <w:rStyle w:val="Numeropagina"/>
        <w:snapToGrid w:val="0"/>
        <w:sz w:val="16"/>
      </w:rPr>
      <w:fldChar w:fldCharType="begin"/>
    </w:r>
    <w:r>
      <w:rPr>
        <w:rStyle w:val="Numeropagina"/>
        <w:snapToGrid w:val="0"/>
        <w:sz w:val="16"/>
      </w:rPr>
      <w:instrText xml:space="preserve"> NUMPAGES </w:instrText>
    </w:r>
    <w:r w:rsidR="00F31EDD">
      <w:rPr>
        <w:rStyle w:val="Numeropagina"/>
        <w:snapToGrid w:val="0"/>
        <w:sz w:val="16"/>
      </w:rPr>
      <w:fldChar w:fldCharType="separate"/>
    </w:r>
    <w:r w:rsidR="00E94CA5">
      <w:rPr>
        <w:rStyle w:val="Numeropagina"/>
        <w:noProof/>
        <w:snapToGrid w:val="0"/>
        <w:sz w:val="16"/>
      </w:rPr>
      <w:t>6</w:t>
    </w:r>
    <w:r w:rsidR="00F31EDD">
      <w:rPr>
        <w:rStyle w:val="Numeropagina"/>
        <w:snapToGrid w:val="0"/>
        <w:sz w:val="16"/>
      </w:rPr>
      <w:fldChar w:fldCharType="end"/>
    </w:r>
  </w:p>
  <w:p w:rsidR="00BC19E5" w:rsidRDefault="00F31EDD">
    <w:pPr>
      <w:pStyle w:val="Pidipagina"/>
      <w:jc w:val="center"/>
      <w:rPr>
        <w:sz w:val="16"/>
      </w:rPr>
    </w:pPr>
    <w:r>
      <w:rPr>
        <w:snapToGrid w:val="0"/>
        <w:sz w:val="16"/>
      </w:rPr>
      <w:fldChar w:fldCharType="begin"/>
    </w:r>
    <w:r w:rsidR="00BC19E5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E94CA5">
      <w:rPr>
        <w:noProof/>
        <w:snapToGrid w:val="0"/>
        <w:sz w:val="16"/>
      </w:rPr>
      <w:t>Relaz  Presidente al bilancio esercizio 2013_AC BA</w:t>
    </w:r>
    <w:r>
      <w:rPr>
        <w:snapToGrid w:val="0"/>
        <w:sz w:val="16"/>
      </w:rPr>
      <w:fldChar w:fldCharType="end"/>
    </w:r>
    <w:r w:rsidR="00BC19E5">
      <w:rPr>
        <w:snapToGrid w:val="0"/>
        <w:sz w:val="16"/>
      </w:rPr>
      <w:t>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9AE" w:rsidRDefault="00A749AE">
      <w:r>
        <w:separator/>
      </w:r>
    </w:p>
  </w:footnote>
  <w:footnote w:type="continuationSeparator" w:id="0">
    <w:p w:rsidR="00A749AE" w:rsidRDefault="00A74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9E5" w:rsidRDefault="00457648">
    <w:pPr>
      <w:pStyle w:val="Intestazione"/>
      <w:jc w:val="center"/>
      <w:rPr>
        <w:sz w:val="16"/>
      </w:rPr>
    </w:pPr>
    <w:r>
      <w:rPr>
        <w:noProof/>
      </w:rPr>
      <w:drawing>
        <wp:inline distT="0" distB="0" distL="0" distR="0">
          <wp:extent cx="504825" cy="25590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C19E5">
      <w:rPr>
        <w:sz w:val="16"/>
      </w:rPr>
      <w:t>AUTOMOBILE CLUB BARI BAT RELAZIONE DEL PRESIDENTE AL BILANCIO ESERCIZIO 2012</w:t>
    </w:r>
  </w:p>
  <w:p w:rsidR="00BC19E5" w:rsidRDefault="00BC19E5">
    <w:pPr>
      <w:pStyle w:val="Intestazione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4236"/>
    <w:multiLevelType w:val="hybridMultilevel"/>
    <w:tmpl w:val="477859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4A6F9C"/>
    <w:multiLevelType w:val="hybridMultilevel"/>
    <w:tmpl w:val="57EC8FB4"/>
    <w:lvl w:ilvl="0" w:tplc="C3BA36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E0B1B"/>
    <w:multiLevelType w:val="hybridMultilevel"/>
    <w:tmpl w:val="46D85D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9B0095"/>
    <w:multiLevelType w:val="multilevel"/>
    <w:tmpl w:val="477859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6B58CD"/>
    <w:multiLevelType w:val="hybridMultilevel"/>
    <w:tmpl w:val="EE5CDF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B00A1B"/>
    <w:multiLevelType w:val="hybridMultilevel"/>
    <w:tmpl w:val="A4D871F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7E1E06"/>
    <w:multiLevelType w:val="hybridMultilevel"/>
    <w:tmpl w:val="02DAE5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2125F"/>
    <w:rsid w:val="0000363C"/>
    <w:rsid w:val="00015055"/>
    <w:rsid w:val="00016503"/>
    <w:rsid w:val="000570F1"/>
    <w:rsid w:val="00063B67"/>
    <w:rsid w:val="00087DBB"/>
    <w:rsid w:val="000A0A24"/>
    <w:rsid w:val="000B369B"/>
    <w:rsid w:val="000E09FC"/>
    <w:rsid w:val="000F6A1B"/>
    <w:rsid w:val="00105D08"/>
    <w:rsid w:val="00141B9D"/>
    <w:rsid w:val="00143521"/>
    <w:rsid w:val="001615B7"/>
    <w:rsid w:val="00195E14"/>
    <w:rsid w:val="001A07F6"/>
    <w:rsid w:val="00230B76"/>
    <w:rsid w:val="00232CFB"/>
    <w:rsid w:val="00245515"/>
    <w:rsid w:val="00261C86"/>
    <w:rsid w:val="00262E4B"/>
    <w:rsid w:val="0028168A"/>
    <w:rsid w:val="002F173C"/>
    <w:rsid w:val="002F1EE8"/>
    <w:rsid w:val="002F23E9"/>
    <w:rsid w:val="00302C9C"/>
    <w:rsid w:val="00335B46"/>
    <w:rsid w:val="00352584"/>
    <w:rsid w:val="00380FC9"/>
    <w:rsid w:val="0039440B"/>
    <w:rsid w:val="003E30D1"/>
    <w:rsid w:val="003F762A"/>
    <w:rsid w:val="00403517"/>
    <w:rsid w:val="00425B46"/>
    <w:rsid w:val="0043052A"/>
    <w:rsid w:val="004318F1"/>
    <w:rsid w:val="00437709"/>
    <w:rsid w:val="0044422C"/>
    <w:rsid w:val="00457648"/>
    <w:rsid w:val="00480EB8"/>
    <w:rsid w:val="004C2C36"/>
    <w:rsid w:val="004D3A35"/>
    <w:rsid w:val="004D5850"/>
    <w:rsid w:val="004D64D4"/>
    <w:rsid w:val="00517DBD"/>
    <w:rsid w:val="00521E6E"/>
    <w:rsid w:val="005222E9"/>
    <w:rsid w:val="005363F6"/>
    <w:rsid w:val="00556794"/>
    <w:rsid w:val="00556896"/>
    <w:rsid w:val="00574FF9"/>
    <w:rsid w:val="005D12C3"/>
    <w:rsid w:val="005E4C21"/>
    <w:rsid w:val="005E7E11"/>
    <w:rsid w:val="00607655"/>
    <w:rsid w:val="00615735"/>
    <w:rsid w:val="0062091B"/>
    <w:rsid w:val="00664107"/>
    <w:rsid w:val="00664124"/>
    <w:rsid w:val="00665B0E"/>
    <w:rsid w:val="0068063F"/>
    <w:rsid w:val="00681E0C"/>
    <w:rsid w:val="006C65B1"/>
    <w:rsid w:val="006C7861"/>
    <w:rsid w:val="006D62F6"/>
    <w:rsid w:val="006F771C"/>
    <w:rsid w:val="007208C2"/>
    <w:rsid w:val="007325DA"/>
    <w:rsid w:val="007330CC"/>
    <w:rsid w:val="00734E08"/>
    <w:rsid w:val="00756202"/>
    <w:rsid w:val="00756B81"/>
    <w:rsid w:val="00764EC8"/>
    <w:rsid w:val="00793534"/>
    <w:rsid w:val="007A4353"/>
    <w:rsid w:val="007A6D9F"/>
    <w:rsid w:val="007C7A05"/>
    <w:rsid w:val="007D5F56"/>
    <w:rsid w:val="00856735"/>
    <w:rsid w:val="008A4B20"/>
    <w:rsid w:val="008C0FDC"/>
    <w:rsid w:val="009260E2"/>
    <w:rsid w:val="009724A3"/>
    <w:rsid w:val="00973C4D"/>
    <w:rsid w:val="009A25E2"/>
    <w:rsid w:val="009A5E6F"/>
    <w:rsid w:val="009B6C33"/>
    <w:rsid w:val="009C2093"/>
    <w:rsid w:val="009D17B7"/>
    <w:rsid w:val="009E02E1"/>
    <w:rsid w:val="009E36D7"/>
    <w:rsid w:val="009F58EB"/>
    <w:rsid w:val="00A27372"/>
    <w:rsid w:val="00A416A4"/>
    <w:rsid w:val="00A43ADE"/>
    <w:rsid w:val="00A640CF"/>
    <w:rsid w:val="00A64BC6"/>
    <w:rsid w:val="00A749AE"/>
    <w:rsid w:val="00AF0D60"/>
    <w:rsid w:val="00B13663"/>
    <w:rsid w:val="00B2125F"/>
    <w:rsid w:val="00B467F3"/>
    <w:rsid w:val="00B8276D"/>
    <w:rsid w:val="00B943BD"/>
    <w:rsid w:val="00BC19E5"/>
    <w:rsid w:val="00BC59EC"/>
    <w:rsid w:val="00BD1579"/>
    <w:rsid w:val="00BF08FE"/>
    <w:rsid w:val="00C440CF"/>
    <w:rsid w:val="00C625E3"/>
    <w:rsid w:val="00C640F9"/>
    <w:rsid w:val="00C64C5C"/>
    <w:rsid w:val="00C64D35"/>
    <w:rsid w:val="00C67DE3"/>
    <w:rsid w:val="00CA468F"/>
    <w:rsid w:val="00CF4537"/>
    <w:rsid w:val="00D175D0"/>
    <w:rsid w:val="00D36742"/>
    <w:rsid w:val="00D36A03"/>
    <w:rsid w:val="00DB5C06"/>
    <w:rsid w:val="00DE7AB2"/>
    <w:rsid w:val="00E03CA1"/>
    <w:rsid w:val="00E52BDE"/>
    <w:rsid w:val="00E6213A"/>
    <w:rsid w:val="00E7767E"/>
    <w:rsid w:val="00E91751"/>
    <w:rsid w:val="00E94CA5"/>
    <w:rsid w:val="00E97250"/>
    <w:rsid w:val="00EC0422"/>
    <w:rsid w:val="00ED01B5"/>
    <w:rsid w:val="00EE0BF2"/>
    <w:rsid w:val="00EE48D8"/>
    <w:rsid w:val="00EE6FA5"/>
    <w:rsid w:val="00F31EDD"/>
    <w:rsid w:val="00F4696E"/>
    <w:rsid w:val="00F50A63"/>
    <w:rsid w:val="00F8529A"/>
    <w:rsid w:val="00FC73F5"/>
    <w:rsid w:val="00FF5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6A1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F6A1B"/>
    <w:pPr>
      <w:keepNext/>
      <w:jc w:val="center"/>
      <w:outlineLvl w:val="0"/>
    </w:pPr>
    <w:rPr>
      <w:i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F6A1B"/>
    <w:pPr>
      <w:keepNext/>
      <w:jc w:val="both"/>
      <w:outlineLvl w:val="1"/>
    </w:pPr>
    <w:rPr>
      <w:i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A25E2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03CA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E03CA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E03CA1"/>
    <w:rPr>
      <w:rFonts w:ascii="Calibri" w:hAnsi="Calibri" w:cs="Times New Roman"/>
      <w:b/>
      <w:bCs/>
      <w:sz w:val="28"/>
      <w:szCs w:val="28"/>
    </w:rPr>
  </w:style>
  <w:style w:type="paragraph" w:customStyle="1" w:styleId="PlainText1">
    <w:name w:val="Plain Text1"/>
    <w:basedOn w:val="Normale"/>
    <w:uiPriority w:val="99"/>
    <w:rsid w:val="000F6A1B"/>
    <w:rPr>
      <w:rFonts w:ascii="Courier New" w:hAnsi="Courier New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F6A1B"/>
    <w:pPr>
      <w:ind w:firstLine="708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E03CA1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F6A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03CA1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F6A1B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0F6A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03CA1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0F6A1B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03CA1"/>
    <w:rPr>
      <w:rFonts w:ascii="Cambria" w:hAnsi="Cambria" w:cs="Times New Roman"/>
      <w:b/>
      <w:bCs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rsid w:val="000F6A1B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E03CA1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F6A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03CA1"/>
    <w:rPr>
      <w:rFonts w:cs="Times New Roman"/>
      <w:sz w:val="2"/>
    </w:rPr>
  </w:style>
  <w:style w:type="paragraph" w:styleId="Testonormale">
    <w:name w:val="Plain Text"/>
    <w:basedOn w:val="Normale"/>
    <w:link w:val="TestonormaleCarattere"/>
    <w:uiPriority w:val="99"/>
    <w:rsid w:val="007208C2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E03CA1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rsid w:val="000F6A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0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AUTOMOBILE CLUB BRESCIA</vt:lpstr>
    </vt:vector>
  </TitlesOfParts>
  <Company>ACI Brescia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 CLUB BRESCIA</dc:title>
  <dc:creator>AC Brescia</dc:creator>
  <cp:lastModifiedBy>Cavone</cp:lastModifiedBy>
  <cp:revision>2</cp:revision>
  <cp:lastPrinted>2014-04-09T12:12:00Z</cp:lastPrinted>
  <dcterms:created xsi:type="dcterms:W3CDTF">2014-04-09T12:15:00Z</dcterms:created>
  <dcterms:modified xsi:type="dcterms:W3CDTF">2014-04-09T12:15:00Z</dcterms:modified>
</cp:coreProperties>
</file>