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DA" w:rsidRDefault="006E45E4">
      <w:pPr>
        <w:pStyle w:val="Corpotesto"/>
        <w:jc w:val="both"/>
        <w:rPr>
          <w:b/>
          <w:sz w:val="24"/>
          <w:u w:val="single"/>
        </w:rPr>
      </w:pPr>
      <w:r>
        <w:rPr>
          <w:b/>
          <w:noProof/>
          <w:sz w:val="24"/>
          <w:u w:val="single"/>
          <w:lang w:eastAsia="it-IT"/>
        </w:rPr>
        <w:drawing>
          <wp:anchor distT="0" distB="0" distL="114300" distR="114300" simplePos="0" relativeHeight="251657728" behindDoc="0" locked="0" layoutInCell="1" allowOverlap="1">
            <wp:simplePos x="0" y="0"/>
            <wp:positionH relativeFrom="column">
              <wp:posOffset>2390775</wp:posOffset>
            </wp:positionH>
            <wp:positionV relativeFrom="paragraph">
              <wp:posOffset>-1224280</wp:posOffset>
            </wp:positionV>
            <wp:extent cx="1485900" cy="1052830"/>
            <wp:effectExtent l="1905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85900" cy="1052830"/>
                    </a:xfrm>
                    <a:prstGeom prst="rect">
                      <a:avLst/>
                    </a:prstGeom>
                    <a:noFill/>
                    <a:ln w="9525">
                      <a:noFill/>
                      <a:miter lim="800000"/>
                      <a:headEnd/>
                      <a:tailEnd/>
                    </a:ln>
                  </pic:spPr>
                </pic:pic>
              </a:graphicData>
            </a:graphic>
          </wp:anchor>
        </w:drawing>
      </w:r>
    </w:p>
    <w:p w:rsidR="00F72264" w:rsidRDefault="003B66DA">
      <w:pPr>
        <w:pStyle w:val="Corpotesto"/>
        <w:jc w:val="both"/>
        <w:rPr>
          <w:b/>
          <w:sz w:val="24"/>
          <w:u w:val="single"/>
        </w:rPr>
      </w:pPr>
      <w:r>
        <w:rPr>
          <w:b/>
          <w:sz w:val="24"/>
          <w:u w:val="single"/>
        </w:rPr>
        <w:t xml:space="preserve">ESTRATTO DEL </w:t>
      </w:r>
      <w:r w:rsidR="00F72264">
        <w:rPr>
          <w:b/>
          <w:sz w:val="24"/>
          <w:u w:val="single"/>
        </w:rPr>
        <w:t xml:space="preserve">VERBALE N. </w:t>
      </w:r>
      <w:r w:rsidR="00B4679D">
        <w:rPr>
          <w:b/>
          <w:sz w:val="24"/>
          <w:u w:val="single"/>
        </w:rPr>
        <w:t>2</w:t>
      </w:r>
      <w:r w:rsidR="00F72264">
        <w:rPr>
          <w:b/>
          <w:sz w:val="24"/>
          <w:u w:val="single"/>
        </w:rPr>
        <w:t xml:space="preserve"> DELL’ASSEMBLEA DEI SOCI DELL’AUTOMOBILE CLUB B</w:t>
      </w:r>
      <w:r w:rsidR="007260D0">
        <w:rPr>
          <w:b/>
          <w:sz w:val="24"/>
          <w:u w:val="single"/>
        </w:rPr>
        <w:t>AR</w:t>
      </w:r>
      <w:r w:rsidR="00F72264">
        <w:rPr>
          <w:b/>
          <w:sz w:val="24"/>
          <w:u w:val="single"/>
        </w:rPr>
        <w:t xml:space="preserve">I </w:t>
      </w:r>
      <w:r w:rsidR="001F4F7C">
        <w:rPr>
          <w:b/>
          <w:sz w:val="24"/>
          <w:u w:val="single"/>
        </w:rPr>
        <w:t xml:space="preserve">BAT </w:t>
      </w:r>
      <w:r w:rsidR="00F72264">
        <w:rPr>
          <w:b/>
          <w:sz w:val="24"/>
          <w:u w:val="single"/>
        </w:rPr>
        <w:t xml:space="preserve">CONVOCATA PER IL GIORNO </w:t>
      </w:r>
      <w:r w:rsidR="00EB0814">
        <w:rPr>
          <w:b/>
          <w:sz w:val="24"/>
          <w:u w:val="single"/>
        </w:rPr>
        <w:t xml:space="preserve">30 APRILE </w:t>
      </w:r>
      <w:r w:rsidR="00F72264">
        <w:rPr>
          <w:b/>
          <w:sz w:val="24"/>
          <w:u w:val="single"/>
        </w:rPr>
        <w:t xml:space="preserve">IN </w:t>
      </w:r>
      <w:r w:rsidR="00AE0A57">
        <w:rPr>
          <w:b/>
          <w:sz w:val="24"/>
          <w:u w:val="single"/>
        </w:rPr>
        <w:t>SECONDA</w:t>
      </w:r>
      <w:r w:rsidR="00F72264">
        <w:rPr>
          <w:b/>
          <w:sz w:val="24"/>
          <w:u w:val="single"/>
        </w:rPr>
        <w:t xml:space="preserve"> CONVOCAZIONE.</w:t>
      </w:r>
    </w:p>
    <w:p w:rsidR="00F72264" w:rsidRDefault="00F72264">
      <w:pPr>
        <w:pStyle w:val="Corpotesto"/>
        <w:jc w:val="both"/>
      </w:pPr>
    </w:p>
    <w:p w:rsidR="00F31F57" w:rsidRDefault="007C405D" w:rsidP="00F31F57">
      <w:pPr>
        <w:pStyle w:val="Corpotesto"/>
        <w:jc w:val="both"/>
      </w:pPr>
      <w:r>
        <w:t>L’anno duemila</w:t>
      </w:r>
      <w:r w:rsidR="0009252A">
        <w:t>qu</w:t>
      </w:r>
      <w:r w:rsidR="00EB0814">
        <w:t>indici</w:t>
      </w:r>
      <w:r w:rsidR="0009252A">
        <w:t>i</w:t>
      </w:r>
      <w:r>
        <w:t xml:space="preserve">, il giorno </w:t>
      </w:r>
      <w:r w:rsidR="00EB0814">
        <w:t>trenta</w:t>
      </w:r>
      <w:r w:rsidR="00F31F57">
        <w:t xml:space="preserve"> del mese di </w:t>
      </w:r>
      <w:r w:rsidR="00EB0814">
        <w:t>aprile</w:t>
      </w:r>
      <w:r w:rsidR="00F31F57">
        <w:t>, alle ore 1</w:t>
      </w:r>
      <w:r w:rsidR="0009252A">
        <w:t>1</w:t>
      </w:r>
      <w:r w:rsidR="00F31F57">
        <w:t>,</w:t>
      </w:r>
      <w:r w:rsidR="00EB0814">
        <w:t>3</w:t>
      </w:r>
      <w:r w:rsidR="00F31F57">
        <w:t>0, presso la Sede Sociale dell'AC Bari</w:t>
      </w:r>
      <w:r w:rsidR="001F4F7C">
        <w:t xml:space="preserve"> Bat, sita</w:t>
      </w:r>
      <w:r w:rsidR="00F31F57">
        <w:t xml:space="preserve"> alla via Ottavio Serena 26 , a seguito di formale convocazione pubblicata sulla Gazzetta Ufficiale della Repubblica Italiana </w:t>
      </w:r>
      <w:r w:rsidR="00F31F57" w:rsidRPr="006E45E4">
        <w:t xml:space="preserve">Gazzetta </w:t>
      </w:r>
      <w:r w:rsidR="006E45E4" w:rsidRPr="006E45E4">
        <w:t>n. 39</w:t>
      </w:r>
      <w:r w:rsidR="00897CF8" w:rsidRPr="006E45E4">
        <w:t xml:space="preserve"> </w:t>
      </w:r>
      <w:r w:rsidR="00F31F57" w:rsidRPr="006E45E4">
        <w:t xml:space="preserve">del </w:t>
      </w:r>
      <w:r w:rsidR="006E45E4" w:rsidRPr="006E45E4">
        <w:t>04</w:t>
      </w:r>
      <w:r w:rsidR="00F31F57" w:rsidRPr="006E45E4">
        <w:t>/0</w:t>
      </w:r>
      <w:r w:rsidR="001F4F7C" w:rsidRPr="006E45E4">
        <w:t>4</w:t>
      </w:r>
      <w:r w:rsidR="00F31F57" w:rsidRPr="006E45E4">
        <w:t>/201</w:t>
      </w:r>
      <w:r w:rsidR="006E45E4" w:rsidRPr="006E45E4">
        <w:t>5</w:t>
      </w:r>
      <w:r w:rsidR="00F31F57" w:rsidRPr="005B19E7">
        <w:t xml:space="preserve"> e sul Quotidiano </w:t>
      </w:r>
      <w:r>
        <w:t>La Repubblica</w:t>
      </w:r>
      <w:r w:rsidR="00F31F57" w:rsidRPr="005B19E7">
        <w:t xml:space="preserve">, </w:t>
      </w:r>
      <w:r w:rsidR="00B4679D">
        <w:t xml:space="preserve">nonché sul sito web dell’ente, </w:t>
      </w:r>
      <w:r w:rsidR="00F31F57" w:rsidRPr="005B19E7">
        <w:t>nei termini di cui all’art. 50 del</w:t>
      </w:r>
      <w:r w:rsidR="001F4F7C">
        <w:t>lo Statuto dell’ACI, è stata</w:t>
      </w:r>
      <w:r w:rsidR="00F31F57">
        <w:t xml:space="preserve"> indetta, in </w:t>
      </w:r>
      <w:r w:rsidR="00B4679D">
        <w:t>seconda</w:t>
      </w:r>
      <w:r w:rsidR="00F31F57">
        <w:t xml:space="preserve"> convocazione, l’Assemblea dei Soci dell’Automobile Club Bari per deliberare sul seguente:</w:t>
      </w:r>
    </w:p>
    <w:p w:rsidR="00F31F57" w:rsidRDefault="00F31F57" w:rsidP="00F31F57">
      <w:pPr>
        <w:pStyle w:val="Corpotesto"/>
        <w:jc w:val="both"/>
      </w:pPr>
    </w:p>
    <w:p w:rsidR="00F31F57" w:rsidRDefault="00F31F57" w:rsidP="00F31F57">
      <w:pPr>
        <w:pStyle w:val="Corpotesto"/>
        <w:jc w:val="center"/>
        <w:rPr>
          <w:u w:val="single"/>
        </w:rPr>
      </w:pPr>
      <w:r>
        <w:rPr>
          <w:u w:val="single"/>
        </w:rPr>
        <w:t>ORDINE DEL GIORNO</w:t>
      </w:r>
    </w:p>
    <w:p w:rsidR="00F31F57" w:rsidRDefault="00F31F57" w:rsidP="00F31F57">
      <w:pPr>
        <w:pStyle w:val="Corpotesto"/>
        <w:jc w:val="center"/>
        <w:rPr>
          <w:u w:val="single"/>
        </w:rPr>
      </w:pPr>
    </w:p>
    <w:p w:rsidR="00F31F57" w:rsidRPr="005B19E7" w:rsidRDefault="00F31F57" w:rsidP="00F31F57">
      <w:pPr>
        <w:pStyle w:val="Corpotesto"/>
        <w:numPr>
          <w:ilvl w:val="0"/>
          <w:numId w:val="2"/>
        </w:numPr>
        <w:tabs>
          <w:tab w:val="left" w:pos="567"/>
        </w:tabs>
        <w:jc w:val="both"/>
      </w:pPr>
      <w:r w:rsidRPr="005B19E7">
        <w:t>Comunicazioni del Presidente;</w:t>
      </w:r>
    </w:p>
    <w:p w:rsidR="007C405D" w:rsidRDefault="00F31F57" w:rsidP="007C405D">
      <w:pPr>
        <w:pStyle w:val="Corpotesto"/>
        <w:numPr>
          <w:ilvl w:val="0"/>
          <w:numId w:val="2"/>
        </w:numPr>
        <w:tabs>
          <w:tab w:val="left" w:pos="567"/>
        </w:tabs>
        <w:jc w:val="both"/>
      </w:pPr>
      <w:r w:rsidRPr="005B19E7">
        <w:t>Approvazione Conto consuntivo 201</w:t>
      </w:r>
      <w:r w:rsidR="00EB0814">
        <w:t>4</w:t>
      </w:r>
      <w:r w:rsidRPr="005B19E7">
        <w:t xml:space="preserve"> e relazioni;</w:t>
      </w:r>
    </w:p>
    <w:p w:rsidR="006E45E4" w:rsidRDefault="006E45E4" w:rsidP="006E45E4">
      <w:pPr>
        <w:pStyle w:val="Corpotesto"/>
        <w:numPr>
          <w:ilvl w:val="0"/>
          <w:numId w:val="2"/>
        </w:numPr>
        <w:tabs>
          <w:tab w:val="left" w:pos="567"/>
        </w:tabs>
        <w:jc w:val="both"/>
      </w:pPr>
      <w:r>
        <w:t>Elezioni n. 2 componenti Collegio revisori dei Conti;</w:t>
      </w:r>
    </w:p>
    <w:p w:rsidR="00AE0A57" w:rsidRDefault="00F31F57" w:rsidP="007C405D">
      <w:pPr>
        <w:pStyle w:val="Corpotesto"/>
        <w:numPr>
          <w:ilvl w:val="0"/>
          <w:numId w:val="2"/>
        </w:numPr>
        <w:tabs>
          <w:tab w:val="left" w:pos="567"/>
        </w:tabs>
        <w:jc w:val="both"/>
      </w:pPr>
      <w:r w:rsidRPr="005B19E7">
        <w:t>Varie ed eventuali</w:t>
      </w:r>
    </w:p>
    <w:p w:rsidR="00AE0A57" w:rsidRDefault="00AE0A57" w:rsidP="00AE0A57">
      <w:pPr>
        <w:pStyle w:val="western"/>
      </w:pPr>
    </w:p>
    <w:p w:rsidR="00EB0814" w:rsidRDefault="00AE0A57" w:rsidP="00AE0A57">
      <w:pPr>
        <w:pStyle w:val="western"/>
        <w:jc w:val="both"/>
        <w:rPr>
          <w:rFonts w:ascii="Arial" w:hAnsi="Arial" w:cs="Arial"/>
        </w:rPr>
      </w:pPr>
      <w:r>
        <w:rPr>
          <w:rFonts w:ascii="Arial" w:hAnsi="Arial" w:cs="Arial"/>
        </w:rPr>
        <w:t>All’Assemblea regolarmente costituita in seconda convocazione, visto che nella prima non era stato raggiunto il numero legale, sono presenti i seguenti Soci la cui appartenenza al club viene accertata mediante controllo della tessera sociale e corrispondenza sul tabulato appositamente redatto dall’ufficio soci:</w:t>
      </w:r>
      <w:r w:rsidR="00847321">
        <w:rPr>
          <w:rFonts w:ascii="Arial" w:hAnsi="Arial" w:cs="Arial"/>
        </w:rPr>
        <w:t xml:space="preserve"> </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DI MASO SAVERIO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MESSINESE FRANCESCO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CALDAROLA ANTONIO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PEDICINI ARMANDO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BUIA GIOVANNI</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CAVONE FRANCESCA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SGOBBA CLELIA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SALLUSTIO ANTONIO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CLEMENTE FABRIZIO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COMO PAOLA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DEL VECCHIO VITTORIO MARIA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CHIECO NICOLA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SCHINO SABINO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GENCO GIUSEPPE</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MOLFETTA DOMENICO</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RANIERI VITO ANDREA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MICUNCO ANNAISABELLA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BARILE GIOVANNA</w:t>
      </w:r>
    </w:p>
    <w:p w:rsidR="00EB0814" w:rsidRPr="00EB0814" w:rsidRDefault="00EB0814" w:rsidP="00EB0814">
      <w:pPr>
        <w:numPr>
          <w:ilvl w:val="0"/>
          <w:numId w:val="9"/>
        </w:numPr>
        <w:suppressAutoHyphens w:val="0"/>
        <w:jc w:val="both"/>
        <w:textAlignment w:val="baseline"/>
        <w:rPr>
          <w:rFonts w:ascii="Calibri" w:hAnsi="Calibri"/>
          <w:color w:val="000000"/>
          <w:sz w:val="23"/>
          <w:szCs w:val="23"/>
          <w:lang w:eastAsia="it-IT"/>
        </w:rPr>
      </w:pPr>
      <w:r w:rsidRPr="00EB0814">
        <w:rPr>
          <w:rFonts w:ascii="Calibri" w:hAnsi="Calibri"/>
          <w:color w:val="000000"/>
          <w:sz w:val="23"/>
          <w:szCs w:val="23"/>
          <w:lang w:eastAsia="it-IT"/>
        </w:rPr>
        <w:t>DE RENZO MARIA GRAZIA</w:t>
      </w:r>
    </w:p>
    <w:p w:rsidR="00AE0A57" w:rsidRDefault="00916EDD" w:rsidP="00AE0A57">
      <w:pPr>
        <w:pStyle w:val="western"/>
        <w:jc w:val="both"/>
      </w:pPr>
      <w:r>
        <w:rPr>
          <w:rFonts w:ascii="Arial" w:hAnsi="Arial" w:cs="Arial"/>
        </w:rPr>
        <w:t>.</w:t>
      </w:r>
      <w:r w:rsidR="001B33DA">
        <w:t xml:space="preserve"> </w:t>
      </w:r>
    </w:p>
    <w:p w:rsidR="00AE0A57" w:rsidRDefault="00AE0A57" w:rsidP="00AE0A57">
      <w:pPr>
        <w:pStyle w:val="western"/>
        <w:jc w:val="both"/>
      </w:pPr>
      <w:r>
        <w:rPr>
          <w:rFonts w:ascii="Arial" w:hAnsi="Arial" w:cs="Arial"/>
        </w:rPr>
        <w:t xml:space="preserve">Costatata la regolarità della convocazione, anche mediante avviso esposto nell’albo sociale per venti giorni, l’Assemblea chiama a presiedere la seduta il </w:t>
      </w:r>
      <w:r w:rsidR="007260D0">
        <w:rPr>
          <w:rFonts w:ascii="Arial" w:hAnsi="Arial" w:cs="Arial"/>
        </w:rPr>
        <w:t>Presidente</w:t>
      </w:r>
      <w:r w:rsidR="00847321">
        <w:rPr>
          <w:rFonts w:ascii="Arial" w:hAnsi="Arial" w:cs="Arial"/>
        </w:rPr>
        <w:t xml:space="preserve"> </w:t>
      </w:r>
      <w:r w:rsidR="00B657B7">
        <w:rPr>
          <w:rFonts w:ascii="Arial" w:hAnsi="Arial" w:cs="Arial"/>
        </w:rPr>
        <w:t xml:space="preserve">l’avvocato Vito Andrea </w:t>
      </w:r>
      <w:r w:rsidR="00B657B7">
        <w:rPr>
          <w:rFonts w:ascii="Arial" w:hAnsi="Arial" w:cs="Arial"/>
        </w:rPr>
        <w:lastRenderedPageBreak/>
        <w:t>Ranieri</w:t>
      </w:r>
      <w:r w:rsidR="007C405D">
        <w:rPr>
          <w:rFonts w:ascii="Arial" w:hAnsi="Arial" w:cs="Arial"/>
        </w:rPr>
        <w:t>, nella sua qualità di Presidente dell’Ente</w:t>
      </w:r>
      <w:r>
        <w:rPr>
          <w:rFonts w:ascii="Arial" w:hAnsi="Arial" w:cs="Arial"/>
        </w:rPr>
        <w:t xml:space="preserve"> e come segretaria viene designata la D</w:t>
      </w:r>
      <w:r w:rsidR="007260D0">
        <w:rPr>
          <w:rFonts w:ascii="Arial" w:hAnsi="Arial" w:cs="Arial"/>
        </w:rPr>
        <w:t>ott</w:t>
      </w:r>
      <w:r>
        <w:rPr>
          <w:rFonts w:ascii="Arial" w:hAnsi="Arial" w:cs="Arial"/>
        </w:rPr>
        <w:t xml:space="preserve">.ssa Maria </w:t>
      </w:r>
      <w:r w:rsidR="007260D0">
        <w:rPr>
          <w:rFonts w:ascii="Arial" w:hAnsi="Arial" w:cs="Arial"/>
        </w:rPr>
        <w:t>Grazia De Renzo</w:t>
      </w:r>
      <w:r>
        <w:rPr>
          <w:rFonts w:ascii="Arial" w:hAnsi="Arial" w:cs="Arial"/>
        </w:rPr>
        <w:t>.</w:t>
      </w:r>
    </w:p>
    <w:p w:rsidR="00AE0A57" w:rsidRDefault="00AE0A57" w:rsidP="00AE0A57">
      <w:pPr>
        <w:pStyle w:val="western"/>
        <w:jc w:val="both"/>
      </w:pPr>
      <w:r>
        <w:rPr>
          <w:rFonts w:ascii="Arial" w:hAnsi="Arial" w:cs="Arial"/>
          <w:b/>
          <w:bCs/>
          <w:u w:val="single"/>
        </w:rPr>
        <w:t xml:space="preserve">1. </w:t>
      </w:r>
      <w:r w:rsidR="00B4679D">
        <w:rPr>
          <w:rFonts w:ascii="Arial" w:hAnsi="Arial" w:cs="Arial"/>
          <w:b/>
          <w:bCs/>
          <w:u w:val="single"/>
        </w:rPr>
        <w:t xml:space="preserve">Comunicazioni </w:t>
      </w:r>
      <w:r>
        <w:rPr>
          <w:rFonts w:ascii="Arial" w:hAnsi="Arial" w:cs="Arial"/>
          <w:b/>
          <w:bCs/>
          <w:u w:val="single"/>
        </w:rPr>
        <w:t>del Presidente</w:t>
      </w:r>
      <w:r>
        <w:rPr>
          <w:rFonts w:ascii="Arial" w:hAnsi="Arial" w:cs="Arial"/>
        </w:rPr>
        <w:t>.</w:t>
      </w:r>
    </w:p>
    <w:p w:rsidR="007260D0" w:rsidRDefault="00B657B7" w:rsidP="00AE0A57">
      <w:pPr>
        <w:jc w:val="both"/>
        <w:rPr>
          <w:rFonts w:cs="Arial"/>
          <w:sz w:val="22"/>
          <w:szCs w:val="22"/>
        </w:rPr>
      </w:pPr>
      <w:r>
        <w:rPr>
          <w:rFonts w:cs="Arial"/>
          <w:sz w:val="22"/>
          <w:szCs w:val="22"/>
        </w:rPr>
        <w:t>L’avvocato Ranieri</w:t>
      </w:r>
      <w:r w:rsidR="00AE0A57" w:rsidRPr="00AE0A57">
        <w:rPr>
          <w:rFonts w:cs="Arial"/>
          <w:sz w:val="22"/>
          <w:szCs w:val="22"/>
        </w:rPr>
        <w:t xml:space="preserve"> saluta tutti gli intervenuti, dichiara aperta la seduta e passa subito ad introdurre il primo punto all’ordine del giorno dando lettura della relazione</w:t>
      </w:r>
      <w:r w:rsidR="007260D0">
        <w:rPr>
          <w:rFonts w:cs="Arial"/>
          <w:sz w:val="22"/>
          <w:szCs w:val="22"/>
        </w:rPr>
        <w:t xml:space="preserve"> del Presidente </w:t>
      </w:r>
      <w:r w:rsidR="00AE0A57" w:rsidRPr="00AE0A57">
        <w:rPr>
          <w:rFonts w:cs="Arial"/>
          <w:sz w:val="22"/>
          <w:szCs w:val="22"/>
        </w:rPr>
        <w:t>al Conto Consuntivo 201</w:t>
      </w:r>
      <w:r w:rsidR="001C25EF">
        <w:rPr>
          <w:rFonts w:cs="Arial"/>
          <w:sz w:val="22"/>
          <w:szCs w:val="22"/>
        </w:rPr>
        <w:t>4</w:t>
      </w:r>
      <w:r w:rsidR="007260D0">
        <w:rPr>
          <w:rFonts w:cs="Arial"/>
          <w:sz w:val="22"/>
          <w:szCs w:val="22"/>
        </w:rPr>
        <w:t>,</w:t>
      </w:r>
      <w:r w:rsidR="0091510E">
        <w:rPr>
          <w:rFonts w:cs="Arial"/>
          <w:sz w:val="22"/>
          <w:szCs w:val="22"/>
        </w:rPr>
        <w:t xml:space="preserve"> </w:t>
      </w:r>
      <w:r w:rsidR="00AE0A57" w:rsidRPr="00AE0A57">
        <w:rPr>
          <w:rFonts w:cs="Arial"/>
          <w:sz w:val="22"/>
          <w:szCs w:val="22"/>
        </w:rPr>
        <w:t xml:space="preserve"> che si trova allegata agli atti del Bilancio.</w:t>
      </w:r>
    </w:p>
    <w:p w:rsidR="007260D0" w:rsidRDefault="00AE0A57" w:rsidP="00AE0A57">
      <w:pPr>
        <w:jc w:val="both"/>
        <w:rPr>
          <w:rFonts w:cs="Arial"/>
          <w:sz w:val="22"/>
          <w:szCs w:val="22"/>
        </w:rPr>
      </w:pPr>
      <w:r w:rsidRPr="00AE0A57">
        <w:rPr>
          <w:rFonts w:cs="Arial"/>
          <w:sz w:val="22"/>
          <w:szCs w:val="22"/>
        </w:rPr>
        <w:t>Ultimata la lettura invita la Dott.ssa Maria Grazia De Renzo, Direttore dell’Ente, a riassumere i punti principali della nota tecnica integrativa al Conto Consuntivo 201</w:t>
      </w:r>
      <w:r w:rsidR="001C25EF">
        <w:rPr>
          <w:rFonts w:cs="Arial"/>
          <w:sz w:val="22"/>
          <w:szCs w:val="22"/>
        </w:rPr>
        <w:t>4</w:t>
      </w:r>
      <w:r w:rsidRPr="00AE0A57">
        <w:rPr>
          <w:rFonts w:cs="Arial"/>
          <w:sz w:val="22"/>
          <w:szCs w:val="22"/>
        </w:rPr>
        <w:t xml:space="preserve">. </w:t>
      </w:r>
    </w:p>
    <w:p w:rsidR="007C405D" w:rsidRDefault="00AE0A57" w:rsidP="00AE0A57">
      <w:pPr>
        <w:jc w:val="both"/>
        <w:rPr>
          <w:sz w:val="22"/>
          <w:szCs w:val="22"/>
        </w:rPr>
      </w:pPr>
      <w:r w:rsidRPr="006864AE">
        <w:rPr>
          <w:rFonts w:cs="Arial"/>
          <w:sz w:val="22"/>
          <w:szCs w:val="22"/>
        </w:rPr>
        <w:t xml:space="preserve">La Dott.ssa De Renzo sottolinea che </w:t>
      </w:r>
      <w:r w:rsidRPr="006864AE">
        <w:rPr>
          <w:sz w:val="22"/>
          <w:szCs w:val="22"/>
        </w:rPr>
        <w:t>i</w:t>
      </w:r>
      <w:r w:rsidR="00DF125E" w:rsidRPr="006864AE">
        <w:rPr>
          <w:sz w:val="22"/>
          <w:szCs w:val="22"/>
        </w:rPr>
        <w:t>l risultato economico-finanziario dell’esercizio</w:t>
      </w:r>
      <w:r w:rsidR="007C405D">
        <w:rPr>
          <w:sz w:val="22"/>
          <w:szCs w:val="22"/>
        </w:rPr>
        <w:t xml:space="preserve"> è positivo</w:t>
      </w:r>
      <w:r w:rsidR="00DF125E" w:rsidRPr="006864AE">
        <w:rPr>
          <w:sz w:val="22"/>
          <w:szCs w:val="22"/>
        </w:rPr>
        <w:t xml:space="preserve">, </w:t>
      </w:r>
      <w:r w:rsidR="007C405D">
        <w:rPr>
          <w:sz w:val="22"/>
          <w:szCs w:val="22"/>
        </w:rPr>
        <w:t>grazie agli sforzi svolti anche dal personale tutto.</w:t>
      </w:r>
    </w:p>
    <w:p w:rsidR="00AE0A57" w:rsidRDefault="00AE0A57" w:rsidP="00AE0A57">
      <w:pPr>
        <w:pStyle w:val="western"/>
        <w:jc w:val="both"/>
      </w:pPr>
      <w:r>
        <w:rPr>
          <w:rFonts w:ascii="Arial" w:hAnsi="Arial" w:cs="Arial"/>
        </w:rPr>
        <w:t xml:space="preserve">Ultimata la propria relazione la Dott.ssa De Renzo </w:t>
      </w:r>
      <w:r w:rsidR="001C25EF">
        <w:rPr>
          <w:rFonts w:ascii="Arial" w:hAnsi="Arial" w:cs="Arial"/>
        </w:rPr>
        <w:t>dà lettura della Relazione del</w:t>
      </w:r>
      <w:r>
        <w:rPr>
          <w:rFonts w:ascii="Arial" w:hAnsi="Arial" w:cs="Arial"/>
        </w:rPr>
        <w:t xml:space="preserve"> Collegio dei Revisori dei Conti, </w:t>
      </w:r>
      <w:r w:rsidR="001C25EF">
        <w:rPr>
          <w:rFonts w:ascii="Arial" w:hAnsi="Arial" w:cs="Arial"/>
        </w:rPr>
        <w:t>già depositata presso la segreteria dell’Ente</w:t>
      </w:r>
      <w:r>
        <w:rPr>
          <w:rFonts w:ascii="Arial" w:hAnsi="Arial" w:cs="Arial"/>
        </w:rPr>
        <w:t>.</w:t>
      </w:r>
    </w:p>
    <w:p w:rsidR="00AE0A57" w:rsidRDefault="00AE0A57" w:rsidP="00AE0A57">
      <w:pPr>
        <w:pStyle w:val="western"/>
        <w:jc w:val="both"/>
      </w:pPr>
    </w:p>
    <w:p w:rsidR="00AE0A57" w:rsidRDefault="00AE0A57" w:rsidP="00AE0A57">
      <w:pPr>
        <w:pStyle w:val="western"/>
        <w:jc w:val="both"/>
      </w:pPr>
      <w:r>
        <w:rPr>
          <w:rFonts w:ascii="Arial" w:hAnsi="Arial" w:cs="Arial"/>
          <w:b/>
          <w:bCs/>
          <w:u w:val="single"/>
        </w:rPr>
        <w:t>2. Approvazione Conto Consuntivo 20</w:t>
      </w:r>
      <w:r w:rsidR="0067099E">
        <w:rPr>
          <w:rFonts w:ascii="Arial" w:hAnsi="Arial" w:cs="Arial"/>
          <w:b/>
          <w:bCs/>
          <w:u w:val="single"/>
        </w:rPr>
        <w:t>1</w:t>
      </w:r>
      <w:r w:rsidR="001C25EF">
        <w:rPr>
          <w:rFonts w:ascii="Arial" w:hAnsi="Arial" w:cs="Arial"/>
          <w:b/>
          <w:bCs/>
          <w:u w:val="single"/>
        </w:rPr>
        <w:t>4</w:t>
      </w:r>
    </w:p>
    <w:p w:rsidR="00AE0A57" w:rsidRDefault="001C25EF" w:rsidP="00AE0A57">
      <w:pPr>
        <w:pStyle w:val="NormaleWeb"/>
        <w:jc w:val="both"/>
        <w:rPr>
          <w:rFonts w:ascii="Arial" w:hAnsi="Arial" w:cs="Arial"/>
          <w:sz w:val="22"/>
          <w:szCs w:val="22"/>
        </w:rPr>
      </w:pPr>
      <w:r>
        <w:rPr>
          <w:rFonts w:ascii="Arial" w:hAnsi="Arial" w:cs="Arial"/>
          <w:sz w:val="22"/>
          <w:szCs w:val="22"/>
        </w:rPr>
        <w:t xml:space="preserve">Alla fine della lettura, </w:t>
      </w:r>
      <w:r w:rsidR="00AE0A57" w:rsidRPr="0067099E">
        <w:rPr>
          <w:rFonts w:ascii="Arial" w:hAnsi="Arial" w:cs="Arial"/>
          <w:sz w:val="22"/>
          <w:szCs w:val="22"/>
        </w:rPr>
        <w:t xml:space="preserve">appurato che i documenti contabili (Bilancio e Relazioni) sono stati regolarmente depositati presso la Segreteria dell’Ente per il tempo previsto dallo Statuto a disposizione dei Soci, il </w:t>
      </w:r>
      <w:r w:rsidR="00847321">
        <w:rPr>
          <w:rFonts w:ascii="Arial" w:hAnsi="Arial" w:cs="Arial"/>
          <w:sz w:val="22"/>
          <w:szCs w:val="22"/>
        </w:rPr>
        <w:t xml:space="preserve">Presidente </w:t>
      </w:r>
      <w:r w:rsidR="007C405D">
        <w:rPr>
          <w:rFonts w:ascii="Arial" w:hAnsi="Arial" w:cs="Arial"/>
          <w:sz w:val="22"/>
          <w:szCs w:val="22"/>
        </w:rPr>
        <w:t xml:space="preserve">dell’assemblea, </w:t>
      </w:r>
      <w:r w:rsidR="00B657B7">
        <w:rPr>
          <w:rFonts w:ascii="Arial" w:hAnsi="Arial" w:cs="Arial"/>
          <w:sz w:val="22"/>
          <w:szCs w:val="22"/>
        </w:rPr>
        <w:t>avvocato Ranieri</w:t>
      </w:r>
      <w:r w:rsidR="007C405D">
        <w:rPr>
          <w:rFonts w:ascii="Arial" w:hAnsi="Arial" w:cs="Arial"/>
          <w:sz w:val="22"/>
          <w:szCs w:val="22"/>
        </w:rPr>
        <w:t>,</w:t>
      </w:r>
      <w:r w:rsidR="00AE0A57" w:rsidRPr="0067099E">
        <w:rPr>
          <w:rFonts w:ascii="Arial" w:hAnsi="Arial" w:cs="Arial"/>
          <w:sz w:val="22"/>
          <w:szCs w:val="22"/>
        </w:rPr>
        <w:t xml:space="preserve"> chiede ai Soci presenti se desiderano porre domande o chiedere approfondimenti su quanto ascoltato.</w:t>
      </w:r>
    </w:p>
    <w:p w:rsidR="00B826DF" w:rsidRDefault="00B826DF" w:rsidP="00AE0A57">
      <w:pPr>
        <w:pStyle w:val="NormaleWeb"/>
        <w:jc w:val="both"/>
        <w:rPr>
          <w:rFonts w:ascii="Arial" w:hAnsi="Arial" w:cs="Arial"/>
          <w:sz w:val="22"/>
          <w:szCs w:val="22"/>
        </w:rPr>
      </w:pPr>
    </w:p>
    <w:p w:rsidR="00B826DF" w:rsidRPr="00B826DF" w:rsidRDefault="00B826DF" w:rsidP="00B826DF">
      <w:pPr>
        <w:jc w:val="both"/>
        <w:rPr>
          <w:rFonts w:cs="Arial"/>
          <w:sz w:val="22"/>
          <w:szCs w:val="22"/>
          <w:lang w:eastAsia="it-IT" w:bidi="he-IL"/>
        </w:rPr>
      </w:pPr>
      <w:r>
        <w:rPr>
          <w:rFonts w:cs="Arial"/>
          <w:sz w:val="22"/>
          <w:szCs w:val="22"/>
        </w:rPr>
        <w:t xml:space="preserve">Il Presidente avvocato Vito Andrea Ranieri </w:t>
      </w:r>
      <w:r w:rsidRPr="00B826DF">
        <w:rPr>
          <w:rFonts w:cs="Arial"/>
          <w:sz w:val="24"/>
          <w:szCs w:val="24"/>
          <w:lang w:eastAsia="it-IT" w:bidi="he-IL"/>
        </w:rPr>
        <w:t xml:space="preserve"> </w:t>
      </w:r>
      <w:r w:rsidRPr="00B826DF">
        <w:rPr>
          <w:rFonts w:cs="Arial"/>
          <w:sz w:val="22"/>
          <w:szCs w:val="22"/>
          <w:lang w:eastAsia="it-IT" w:bidi="he-IL"/>
        </w:rPr>
        <w:t xml:space="preserve">pone in evidenza che è stato necessario, in fase di chiusura di bilancio, effettuare una </w:t>
      </w:r>
      <w:r w:rsidR="006E45E4">
        <w:rPr>
          <w:rFonts w:cs="Arial"/>
          <w:sz w:val="22"/>
          <w:szCs w:val="22"/>
          <w:lang w:eastAsia="it-IT" w:bidi="he-IL"/>
        </w:rPr>
        <w:t>rimodulazione</w:t>
      </w:r>
      <w:r w:rsidRPr="00B826DF">
        <w:rPr>
          <w:rFonts w:cs="Arial"/>
          <w:sz w:val="22"/>
          <w:szCs w:val="22"/>
          <w:lang w:eastAsia="it-IT" w:bidi="he-IL"/>
        </w:rPr>
        <w:t xml:space="preserve"> di budget, di cui si chiede la ratifica all’assemblea, per ottemperare a quanto richiestoci dall’Aci con comunicazione del 07/01/2015 prot. 48/15, in merito alle immobilizzazioni finanziarie, e cioè la totale svalutazione delle partecipazioni nelle società con patrimonio netto negativo (Aci Consult srl e Aci Service Bari srl in liquidazione) e la conciliazione con il bilancio della società controllata Aci service Bari srl in liquidazione nella voce “crediti verso soci” con contestuale svalutazione del credito ed accantonamento al fondo svalutazione crediti. Ovviamente tale variazione di cui si chiede la ratifica ha saldo uguale a zero perché ha trovato copertura con l’aumento di alcune voci di entrate e la riduzione di alcune voci di spesa.</w:t>
      </w:r>
    </w:p>
    <w:p w:rsidR="00B826DF" w:rsidRPr="0067099E" w:rsidRDefault="00B826DF" w:rsidP="00AE0A57">
      <w:pPr>
        <w:pStyle w:val="NormaleWeb"/>
        <w:jc w:val="both"/>
        <w:rPr>
          <w:sz w:val="22"/>
          <w:szCs w:val="22"/>
        </w:rPr>
      </w:pPr>
    </w:p>
    <w:p w:rsidR="00AE0A57" w:rsidRDefault="00AE0A57" w:rsidP="00AE0A57">
      <w:pPr>
        <w:pStyle w:val="western"/>
        <w:jc w:val="both"/>
      </w:pPr>
      <w:r>
        <w:rPr>
          <w:rFonts w:ascii="Arial" w:hAnsi="Arial" w:cs="Arial"/>
        </w:rPr>
        <w:t>L’Assemblea, dichiarandosi soddisfatta, approva all’unanimità, per alzata d</w:t>
      </w:r>
      <w:r w:rsidR="0067099E">
        <w:rPr>
          <w:rFonts w:ascii="Arial" w:hAnsi="Arial" w:cs="Arial"/>
        </w:rPr>
        <w:t>i mano, il Conto Consuntivo 201</w:t>
      </w:r>
      <w:r w:rsidR="001C25EF">
        <w:rPr>
          <w:rFonts w:ascii="Arial" w:hAnsi="Arial" w:cs="Arial"/>
        </w:rPr>
        <w:t>4</w:t>
      </w:r>
      <w:r w:rsidR="002A2CB1">
        <w:rPr>
          <w:rFonts w:ascii="Arial" w:hAnsi="Arial" w:cs="Arial"/>
        </w:rPr>
        <w:t>, nonché la variazione ivi prevista,</w:t>
      </w:r>
      <w:r>
        <w:rPr>
          <w:rFonts w:ascii="Arial" w:hAnsi="Arial" w:cs="Arial"/>
        </w:rPr>
        <w:t xml:space="preserve"> che presenta i seguenti risultati:</w:t>
      </w:r>
    </w:p>
    <w:p w:rsidR="00AE0A57" w:rsidRPr="00EC35E1" w:rsidRDefault="00AE0A57" w:rsidP="00AE0A57">
      <w:pPr>
        <w:pStyle w:val="western"/>
        <w:jc w:val="both"/>
        <w:rPr>
          <w:rFonts w:ascii="Arial" w:hAnsi="Arial" w:cs="Arial"/>
        </w:rPr>
      </w:pPr>
    </w:p>
    <w:p w:rsidR="00B826DF" w:rsidRPr="00B826DF" w:rsidRDefault="00B826DF" w:rsidP="00B826DF">
      <w:pPr>
        <w:suppressAutoHyphens w:val="0"/>
        <w:spacing w:line="360" w:lineRule="auto"/>
        <w:jc w:val="both"/>
        <w:rPr>
          <w:rFonts w:cs="Arial"/>
          <w:sz w:val="24"/>
          <w:szCs w:val="24"/>
          <w:lang w:eastAsia="it-IT" w:bidi="he-IL"/>
        </w:rPr>
      </w:pPr>
      <w:r w:rsidRPr="00B826DF">
        <w:rPr>
          <w:rFonts w:cs="Arial"/>
          <w:sz w:val="24"/>
          <w:szCs w:val="24"/>
          <w:lang w:eastAsia="it-IT" w:bidi="he-IL"/>
        </w:rPr>
        <w:t>risultato economico = € 74.</w:t>
      </w:r>
      <w:r w:rsidR="006E45E4">
        <w:rPr>
          <w:rFonts w:cs="Arial"/>
          <w:sz w:val="24"/>
          <w:szCs w:val="24"/>
          <w:lang w:eastAsia="it-IT" w:bidi="he-IL"/>
        </w:rPr>
        <w:t>100</w:t>
      </w:r>
      <w:r w:rsidRPr="00B826DF">
        <w:rPr>
          <w:rFonts w:cs="Arial"/>
          <w:sz w:val="24"/>
          <w:szCs w:val="24"/>
          <w:lang w:eastAsia="it-IT" w:bidi="he-IL"/>
        </w:rPr>
        <w:t>,00</w:t>
      </w:r>
    </w:p>
    <w:p w:rsidR="00B826DF" w:rsidRPr="00B826DF" w:rsidRDefault="00B826DF" w:rsidP="00B826DF">
      <w:pPr>
        <w:suppressAutoHyphens w:val="0"/>
        <w:spacing w:line="360" w:lineRule="auto"/>
        <w:jc w:val="both"/>
        <w:rPr>
          <w:rFonts w:cs="Arial"/>
          <w:sz w:val="24"/>
          <w:szCs w:val="24"/>
          <w:lang w:eastAsia="it-IT" w:bidi="he-IL"/>
        </w:rPr>
      </w:pPr>
      <w:r w:rsidRPr="00B826DF">
        <w:rPr>
          <w:rFonts w:cs="Arial"/>
          <w:sz w:val="24"/>
          <w:szCs w:val="24"/>
          <w:lang w:eastAsia="it-IT" w:bidi="he-IL"/>
        </w:rPr>
        <w:t>totale attività = € 1.663.</w:t>
      </w:r>
      <w:r w:rsidR="006E45E4">
        <w:rPr>
          <w:rFonts w:cs="Arial"/>
          <w:sz w:val="24"/>
          <w:szCs w:val="24"/>
          <w:lang w:eastAsia="it-IT" w:bidi="he-IL"/>
        </w:rPr>
        <w:t>250</w:t>
      </w:r>
      <w:r w:rsidRPr="00B826DF">
        <w:rPr>
          <w:rFonts w:cs="Arial"/>
          <w:sz w:val="24"/>
          <w:szCs w:val="24"/>
          <w:lang w:eastAsia="it-IT" w:bidi="he-IL"/>
        </w:rPr>
        <w:t>,00</w:t>
      </w:r>
    </w:p>
    <w:p w:rsidR="00B826DF" w:rsidRPr="00B826DF" w:rsidRDefault="00B826DF" w:rsidP="00B826DF">
      <w:pPr>
        <w:suppressAutoHyphens w:val="0"/>
        <w:spacing w:line="360" w:lineRule="auto"/>
        <w:jc w:val="both"/>
        <w:rPr>
          <w:rFonts w:cs="Arial"/>
          <w:sz w:val="24"/>
          <w:szCs w:val="24"/>
          <w:lang w:eastAsia="it-IT" w:bidi="he-IL"/>
        </w:rPr>
      </w:pPr>
      <w:r w:rsidRPr="00B826DF">
        <w:rPr>
          <w:rFonts w:cs="Arial"/>
          <w:sz w:val="24"/>
          <w:szCs w:val="24"/>
          <w:lang w:eastAsia="it-IT" w:bidi="he-IL"/>
        </w:rPr>
        <w:t>totale passività = € 1.429.340,00</w:t>
      </w:r>
    </w:p>
    <w:p w:rsidR="00B826DF" w:rsidRPr="00B826DF" w:rsidRDefault="006E45E4" w:rsidP="00B826DF">
      <w:pPr>
        <w:suppressAutoHyphens w:val="0"/>
        <w:spacing w:line="360" w:lineRule="auto"/>
        <w:jc w:val="both"/>
        <w:rPr>
          <w:rFonts w:cs="Arial"/>
          <w:sz w:val="24"/>
          <w:szCs w:val="24"/>
          <w:lang w:eastAsia="it-IT" w:bidi="he-IL"/>
        </w:rPr>
      </w:pPr>
      <w:r>
        <w:rPr>
          <w:rFonts w:cs="Arial"/>
          <w:sz w:val="24"/>
          <w:szCs w:val="24"/>
          <w:lang w:eastAsia="it-IT" w:bidi="he-IL"/>
        </w:rPr>
        <w:t>patrimonio netto = € 233</w:t>
      </w:r>
      <w:r w:rsidR="00B826DF" w:rsidRPr="00B826DF">
        <w:rPr>
          <w:rFonts w:cs="Arial"/>
          <w:sz w:val="24"/>
          <w:szCs w:val="24"/>
          <w:lang w:eastAsia="it-IT" w:bidi="he-IL"/>
        </w:rPr>
        <w:t>.9</w:t>
      </w:r>
      <w:r>
        <w:rPr>
          <w:rFonts w:cs="Arial"/>
          <w:sz w:val="24"/>
          <w:szCs w:val="24"/>
          <w:lang w:eastAsia="it-IT" w:bidi="he-IL"/>
        </w:rPr>
        <w:t>10</w:t>
      </w:r>
      <w:r w:rsidR="00B826DF" w:rsidRPr="00B826DF">
        <w:rPr>
          <w:rFonts w:cs="Arial"/>
          <w:sz w:val="24"/>
          <w:szCs w:val="24"/>
          <w:lang w:eastAsia="it-IT" w:bidi="he-IL"/>
        </w:rPr>
        <w:t>,00</w:t>
      </w:r>
    </w:p>
    <w:p w:rsidR="00AE0A57" w:rsidRPr="00EC35E1" w:rsidRDefault="00B826DF" w:rsidP="00B826DF">
      <w:pPr>
        <w:pStyle w:val="western"/>
        <w:ind w:left="360"/>
        <w:jc w:val="center"/>
        <w:rPr>
          <w:rFonts w:ascii="Arial" w:hAnsi="Arial" w:cs="Arial"/>
        </w:rPr>
      </w:pPr>
      <w:r>
        <w:rPr>
          <w:rFonts w:ascii="Arial" w:hAnsi="Arial" w:cs="Arial"/>
        </w:rPr>
        <w:t>…</w:t>
      </w:r>
      <w:r>
        <w:rPr>
          <w:rFonts w:ascii="Arial" w:hAnsi="Arial" w:cs="Arial"/>
        </w:rPr>
        <w:tab/>
        <w:t>OMISSIS…</w:t>
      </w:r>
    </w:p>
    <w:p w:rsidR="003A02B4" w:rsidRPr="00EC35E1" w:rsidRDefault="00EC35E1" w:rsidP="003A02B4">
      <w:pPr>
        <w:pStyle w:val="Corpotesto"/>
        <w:rPr>
          <w:b/>
          <w:u w:val="single"/>
        </w:rPr>
      </w:pPr>
      <w:r>
        <w:tab/>
      </w:r>
      <w:r>
        <w:tab/>
      </w:r>
      <w:r>
        <w:tab/>
      </w:r>
      <w:r>
        <w:tab/>
      </w:r>
      <w:r>
        <w:tab/>
      </w:r>
      <w:r>
        <w:tab/>
      </w:r>
    </w:p>
    <w:p w:rsidR="00B826DF" w:rsidRDefault="00B826DF" w:rsidP="00AE0A57">
      <w:pPr>
        <w:pStyle w:val="western"/>
        <w:jc w:val="both"/>
        <w:rPr>
          <w:rFonts w:ascii="Arial" w:hAnsi="Arial" w:cs="Arial"/>
          <w:b/>
          <w:bCs/>
          <w:u w:val="single"/>
        </w:rPr>
      </w:pPr>
    </w:p>
    <w:p w:rsidR="00AE0A57" w:rsidRDefault="00AE0A57" w:rsidP="00AE0A57">
      <w:pPr>
        <w:pStyle w:val="western"/>
        <w:jc w:val="both"/>
      </w:pPr>
    </w:p>
    <w:p w:rsidR="00AE0A57" w:rsidRDefault="00AE0A57" w:rsidP="00AE0A57">
      <w:pPr>
        <w:pStyle w:val="western"/>
        <w:jc w:val="center"/>
      </w:pPr>
    </w:p>
    <w:p w:rsidR="00F72264" w:rsidRDefault="00F72264">
      <w:pPr>
        <w:jc w:val="both"/>
        <w:rPr>
          <w:sz w:val="22"/>
        </w:rPr>
      </w:pPr>
    </w:p>
    <w:p w:rsidR="00F72264" w:rsidRDefault="007C405D">
      <w:pPr>
        <w:jc w:val="both"/>
        <w:rPr>
          <w:sz w:val="22"/>
        </w:rPr>
      </w:pPr>
      <w:r>
        <w:rPr>
          <w:sz w:val="22"/>
        </w:rPr>
        <w:lastRenderedPageBreak/>
        <w:t xml:space="preserve">      </w:t>
      </w:r>
      <w:r w:rsidR="003B66DA">
        <w:rPr>
          <w:sz w:val="22"/>
        </w:rPr>
        <w:t>F.TO</w:t>
      </w:r>
      <w:r>
        <w:rPr>
          <w:sz w:val="22"/>
        </w:rPr>
        <w:t xml:space="preserve">   </w:t>
      </w:r>
      <w:r w:rsidR="00F72264">
        <w:rPr>
          <w:sz w:val="22"/>
        </w:rPr>
        <w:t xml:space="preserve">LA SEGRETARIA                                        </w:t>
      </w:r>
      <w:r>
        <w:rPr>
          <w:sz w:val="22"/>
        </w:rPr>
        <w:t xml:space="preserve">       </w:t>
      </w:r>
      <w:r w:rsidR="003B66DA">
        <w:rPr>
          <w:sz w:val="22"/>
        </w:rPr>
        <w:t>F.TO</w:t>
      </w:r>
      <w:r w:rsidR="00F72264">
        <w:rPr>
          <w:sz w:val="22"/>
        </w:rPr>
        <w:t xml:space="preserve"> IL PRESIDENTE</w:t>
      </w:r>
      <w:r w:rsidR="00B9040D">
        <w:rPr>
          <w:sz w:val="22"/>
        </w:rPr>
        <w:t xml:space="preserve"> ASSEMBLEA</w:t>
      </w:r>
    </w:p>
    <w:p w:rsidR="00F72264" w:rsidRDefault="00F72264">
      <w:pPr>
        <w:jc w:val="both"/>
        <w:rPr>
          <w:sz w:val="22"/>
        </w:rPr>
      </w:pPr>
      <w:r>
        <w:rPr>
          <w:sz w:val="22"/>
        </w:rPr>
        <w:t xml:space="preserve">   (D</w:t>
      </w:r>
      <w:r w:rsidR="00CE53F6">
        <w:rPr>
          <w:sz w:val="22"/>
        </w:rPr>
        <w:t>ott</w:t>
      </w:r>
      <w:r>
        <w:rPr>
          <w:sz w:val="22"/>
        </w:rPr>
        <w:t xml:space="preserve">.ssa </w:t>
      </w:r>
      <w:r w:rsidR="00CE53F6">
        <w:rPr>
          <w:sz w:val="22"/>
        </w:rPr>
        <w:t>Maria Grazia De Renzo</w:t>
      </w:r>
      <w:r>
        <w:rPr>
          <w:sz w:val="22"/>
        </w:rPr>
        <w:t xml:space="preserve">)                    </w:t>
      </w:r>
      <w:r w:rsidR="00B9040D">
        <w:rPr>
          <w:sz w:val="22"/>
        </w:rPr>
        <w:t xml:space="preserve">                   </w:t>
      </w:r>
      <w:r>
        <w:rPr>
          <w:sz w:val="22"/>
        </w:rPr>
        <w:t xml:space="preserve"> (</w:t>
      </w:r>
      <w:r w:rsidR="002A2CB1">
        <w:rPr>
          <w:sz w:val="22"/>
        </w:rPr>
        <w:t>Avv.Vito Andrea Ranieri</w:t>
      </w:r>
      <w:r>
        <w:rPr>
          <w:sz w:val="22"/>
        </w:rPr>
        <w:t xml:space="preserve">) </w:t>
      </w:r>
    </w:p>
    <w:p w:rsidR="001F1BD3" w:rsidRDefault="001F1BD3">
      <w:pPr>
        <w:jc w:val="both"/>
        <w:rPr>
          <w:sz w:val="22"/>
        </w:rPr>
      </w:pPr>
    </w:p>
    <w:p w:rsidR="001F1BD3" w:rsidRDefault="001F1BD3">
      <w:pPr>
        <w:jc w:val="both"/>
        <w:rPr>
          <w:sz w:val="22"/>
        </w:rPr>
      </w:pPr>
    </w:p>
    <w:p w:rsidR="003B66DA" w:rsidRDefault="003B66DA" w:rsidP="003B66DA">
      <w:pPr>
        <w:pStyle w:val="western"/>
        <w:jc w:val="center"/>
      </w:pPr>
      <w:r>
        <w:rPr>
          <w:b/>
          <w:bCs/>
        </w:rPr>
        <w:t>AUTOMOBILE CLUB BARI BAT</w:t>
      </w:r>
    </w:p>
    <w:p w:rsidR="003B66DA" w:rsidRDefault="003B66DA" w:rsidP="003B66DA">
      <w:pPr>
        <w:pStyle w:val="western"/>
        <w:jc w:val="both"/>
      </w:pPr>
      <w:r>
        <w:t>Il presente è estratto dal verbale n. 2 delle Riunioni dell'Assemblea dei Soci dell'Automobile Club Bari Bat del 30 aprile 201</w:t>
      </w:r>
      <w:r w:rsidR="00B826DF">
        <w:t>5</w:t>
      </w:r>
      <w:r>
        <w:t xml:space="preserve"> e riportato nel registro vidimato dal Registro delle Imprese il 17.05.2011 con n. 2081.</w:t>
      </w:r>
    </w:p>
    <w:p w:rsidR="003B66DA" w:rsidRDefault="00B826DF" w:rsidP="003B66DA">
      <w:pPr>
        <w:pStyle w:val="western"/>
      </w:pPr>
      <w:r>
        <w:t xml:space="preserve">Bari, lì </w:t>
      </w:r>
      <w:r w:rsidR="003B66DA">
        <w:t>0</w:t>
      </w:r>
      <w:r>
        <w:t>4</w:t>
      </w:r>
      <w:r w:rsidR="003B66DA">
        <w:t>.0</w:t>
      </w:r>
      <w:r>
        <w:t>5</w:t>
      </w:r>
      <w:r w:rsidR="003B66DA">
        <w:t>.201</w:t>
      </w:r>
      <w:r>
        <w:t>5</w:t>
      </w:r>
      <w:r w:rsidR="003B66DA">
        <w:tab/>
      </w:r>
      <w:r w:rsidR="003B66DA">
        <w:tab/>
      </w:r>
      <w:r w:rsidR="003B66DA">
        <w:tab/>
      </w:r>
      <w:r w:rsidR="003B66DA">
        <w:tab/>
      </w:r>
    </w:p>
    <w:p w:rsidR="003B66DA" w:rsidRDefault="003B66DA" w:rsidP="003B66DA">
      <w:pPr>
        <w:pStyle w:val="western"/>
      </w:pPr>
    </w:p>
    <w:p w:rsidR="003B66DA" w:rsidRDefault="003B66DA" w:rsidP="003B66DA">
      <w:pPr>
        <w:pStyle w:val="western"/>
      </w:pPr>
      <w:r>
        <w:tab/>
      </w:r>
      <w:r>
        <w:tab/>
      </w:r>
      <w:r>
        <w:tab/>
      </w:r>
      <w:r>
        <w:tab/>
      </w:r>
      <w:r>
        <w:tab/>
      </w:r>
      <w:r>
        <w:tab/>
      </w:r>
      <w:r>
        <w:tab/>
      </w:r>
      <w:r>
        <w:tab/>
      </w:r>
      <w:r>
        <w:tab/>
      </w:r>
      <w:r w:rsidR="006E45E4">
        <w:rPr>
          <w:noProof/>
        </w:rPr>
        <w:drawing>
          <wp:inline distT="0" distB="0" distL="0" distR="0">
            <wp:extent cx="1790700" cy="8382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90700" cy="838200"/>
                    </a:xfrm>
                    <a:prstGeom prst="rect">
                      <a:avLst/>
                    </a:prstGeom>
                    <a:noFill/>
                    <a:ln w="9525">
                      <a:noFill/>
                      <a:miter lim="800000"/>
                      <a:headEnd/>
                      <a:tailEnd/>
                    </a:ln>
                  </pic:spPr>
                </pic:pic>
              </a:graphicData>
            </a:graphic>
          </wp:inline>
        </w:drawing>
      </w:r>
    </w:p>
    <w:p w:rsidR="001F1BD3" w:rsidRDefault="001F1BD3">
      <w:pPr>
        <w:jc w:val="both"/>
        <w:rPr>
          <w:sz w:val="22"/>
        </w:rPr>
      </w:pPr>
    </w:p>
    <w:sectPr w:rsidR="001F1BD3" w:rsidSect="001F4F7C">
      <w:pgSz w:w="11905" w:h="16837"/>
      <w:pgMar w:top="2835"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67"/>
        </w:tabs>
        <w:ind w:left="567" w:hanging="567"/>
      </w:p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Arial" w:hAnsi="Arial" w:cs="Arial"/>
      </w:rPr>
    </w:lvl>
  </w:abstractNum>
  <w:abstractNum w:abstractNumId="3">
    <w:nsid w:val="00432E8B"/>
    <w:multiLevelType w:val="multilevel"/>
    <w:tmpl w:val="79AA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13008"/>
    <w:multiLevelType w:val="hybridMultilevel"/>
    <w:tmpl w:val="CB38AC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CC64145"/>
    <w:multiLevelType w:val="multilevel"/>
    <w:tmpl w:val="7EF0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8409C8"/>
    <w:multiLevelType w:val="hybridMultilevel"/>
    <w:tmpl w:val="CD76CA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A757E85"/>
    <w:multiLevelType w:val="multilevel"/>
    <w:tmpl w:val="33E8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381114"/>
    <w:multiLevelType w:val="hybridMultilevel"/>
    <w:tmpl w:val="71AEA4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8"/>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3A75CA"/>
    <w:rsid w:val="0009252A"/>
    <w:rsid w:val="001B33DA"/>
    <w:rsid w:val="001C25EF"/>
    <w:rsid w:val="001F1BD3"/>
    <w:rsid w:val="001F4F7C"/>
    <w:rsid w:val="00237EEB"/>
    <w:rsid w:val="002A2CB1"/>
    <w:rsid w:val="003A02B4"/>
    <w:rsid w:val="003A75CA"/>
    <w:rsid w:val="003B66DA"/>
    <w:rsid w:val="004A3B3E"/>
    <w:rsid w:val="004E554C"/>
    <w:rsid w:val="0052429F"/>
    <w:rsid w:val="0067099E"/>
    <w:rsid w:val="006864AE"/>
    <w:rsid w:val="006E45E4"/>
    <w:rsid w:val="007260D0"/>
    <w:rsid w:val="00775C54"/>
    <w:rsid w:val="007C405D"/>
    <w:rsid w:val="008033E2"/>
    <w:rsid w:val="00847321"/>
    <w:rsid w:val="00897CF8"/>
    <w:rsid w:val="0091510E"/>
    <w:rsid w:val="00916EDD"/>
    <w:rsid w:val="0098219C"/>
    <w:rsid w:val="00AB0DCE"/>
    <w:rsid w:val="00AE0A57"/>
    <w:rsid w:val="00B035E7"/>
    <w:rsid w:val="00B33A6B"/>
    <w:rsid w:val="00B34B5D"/>
    <w:rsid w:val="00B4679D"/>
    <w:rsid w:val="00B657B7"/>
    <w:rsid w:val="00B826DF"/>
    <w:rsid w:val="00B9040D"/>
    <w:rsid w:val="00BA4C08"/>
    <w:rsid w:val="00BF797A"/>
    <w:rsid w:val="00CE53F6"/>
    <w:rsid w:val="00DF125E"/>
    <w:rsid w:val="00E85D92"/>
    <w:rsid w:val="00EB0814"/>
    <w:rsid w:val="00EC35E1"/>
    <w:rsid w:val="00F31F57"/>
    <w:rsid w:val="00F72264"/>
    <w:rsid w:val="00F777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Arial" w:hAnsi="Arial"/>
      <w:lang w:eastAsia="ar-SA"/>
    </w:rPr>
  </w:style>
  <w:style w:type="paragraph" w:styleId="Titolo2">
    <w:name w:val="heading 2"/>
    <w:basedOn w:val="Normale"/>
    <w:next w:val="Normale"/>
    <w:qFormat/>
    <w:pPr>
      <w:keepNext/>
      <w:numPr>
        <w:ilvl w:val="1"/>
        <w:numId w:val="1"/>
      </w:numPr>
      <w:ind w:left="2835"/>
      <w:outlineLvl w:val="1"/>
    </w:pPr>
    <w:rPr>
      <w:b/>
    </w:rPr>
  </w:style>
  <w:style w:type="paragraph" w:styleId="Titolo3">
    <w:name w:val="heading 3"/>
    <w:basedOn w:val="Normale"/>
    <w:next w:val="Normale"/>
    <w:qFormat/>
    <w:pPr>
      <w:keepNext/>
      <w:numPr>
        <w:ilvl w:val="2"/>
        <w:numId w:val="1"/>
      </w:numPr>
      <w:jc w:val="both"/>
      <w:outlineLvl w:val="2"/>
    </w:pPr>
    <w:rPr>
      <w:b/>
      <w:sz w:val="22"/>
      <w:u w:val="single"/>
    </w:rPr>
  </w:style>
  <w:style w:type="paragraph" w:styleId="Titolo4">
    <w:name w:val="heading 4"/>
    <w:basedOn w:val="Normale"/>
    <w:next w:val="Normale"/>
    <w:qFormat/>
    <w:pPr>
      <w:keepNext/>
      <w:numPr>
        <w:ilvl w:val="3"/>
        <w:numId w:val="1"/>
      </w:numPr>
      <w:outlineLvl w:val="3"/>
    </w:pPr>
    <w:rPr>
      <w:b/>
      <w:sz w:val="22"/>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Arial" w:hAnsi="Arial" w:cs="Arial"/>
    </w:rPr>
  </w:style>
  <w:style w:type="character" w:customStyle="1" w:styleId="Absatz-Standardschriftart">
    <w:name w:val="Absatz-Standardschriftart"/>
  </w:style>
  <w:style w:type="character" w:customStyle="1" w:styleId="WW8Num2z0">
    <w:name w:val="WW8Num2z0"/>
    <w:rPr>
      <w:rFonts w:ascii="Arial" w:hAnsi="Arial" w:cs="Aria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Symbol" w:hAnsi="Symbol"/>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styleId="Corpotesto">
    <w:name w:val="Corpo testo"/>
    <w:basedOn w:val="Normale"/>
    <w:rPr>
      <w:sz w:val="22"/>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Titolo">
    <w:name w:val="Title"/>
    <w:basedOn w:val="Normale"/>
    <w:next w:val="Sottotitolo"/>
    <w:qFormat/>
    <w:pPr>
      <w:jc w:val="center"/>
    </w:pPr>
    <w:rPr>
      <w:b/>
      <w:sz w:val="24"/>
    </w:rPr>
  </w:style>
  <w:style w:type="paragraph" w:styleId="Sottotitolo">
    <w:name w:val="Subtitle"/>
    <w:basedOn w:val="Intestazione1"/>
    <w:next w:val="Corpotesto"/>
    <w:qFormat/>
    <w:pPr>
      <w:jc w:val="center"/>
    </w:pPr>
    <w:rPr>
      <w:i/>
      <w:iCs/>
    </w:rPr>
  </w:style>
  <w:style w:type="paragraph" w:customStyle="1" w:styleId="Corpodeltesto21">
    <w:name w:val="Corpo del testo 21"/>
    <w:basedOn w:val="Normale"/>
    <w:pPr>
      <w:jc w:val="both"/>
    </w:pPr>
    <w:rPr>
      <w:sz w:val="22"/>
    </w:rPr>
  </w:style>
  <w:style w:type="paragraph" w:styleId="NormaleWeb">
    <w:name w:val="Normal (Web)"/>
    <w:basedOn w:val="Normale"/>
    <w:uiPriority w:val="99"/>
    <w:semiHidden/>
    <w:unhideWhenUsed/>
    <w:rsid w:val="00AE0A57"/>
    <w:pPr>
      <w:suppressAutoHyphens w:val="0"/>
      <w:spacing w:before="100" w:beforeAutospacing="1"/>
    </w:pPr>
    <w:rPr>
      <w:rFonts w:ascii="Times New Roman" w:hAnsi="Times New Roman"/>
      <w:sz w:val="24"/>
      <w:szCs w:val="24"/>
      <w:lang w:eastAsia="it-IT"/>
    </w:rPr>
  </w:style>
  <w:style w:type="paragraph" w:customStyle="1" w:styleId="western">
    <w:name w:val="western"/>
    <w:basedOn w:val="Normale"/>
    <w:rsid w:val="00AE0A57"/>
    <w:pPr>
      <w:suppressAutoHyphens w:val="0"/>
      <w:spacing w:before="100" w:beforeAutospacing="1"/>
    </w:pPr>
    <w:rPr>
      <w:rFonts w:ascii="Times New Roman" w:hAnsi="Times New Roman"/>
      <w:sz w:val="22"/>
      <w:szCs w:val="22"/>
      <w:lang w:eastAsia="it-IT"/>
    </w:rPr>
  </w:style>
  <w:style w:type="paragraph" w:styleId="Testofumetto">
    <w:name w:val="Balloon Text"/>
    <w:basedOn w:val="Normale"/>
    <w:semiHidden/>
    <w:rsid w:val="001F4F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142413">
      <w:bodyDiv w:val="1"/>
      <w:marLeft w:val="0"/>
      <w:marRight w:val="0"/>
      <w:marTop w:val="0"/>
      <w:marBottom w:val="0"/>
      <w:divBdr>
        <w:top w:val="none" w:sz="0" w:space="0" w:color="auto"/>
        <w:left w:val="none" w:sz="0" w:space="0" w:color="auto"/>
        <w:bottom w:val="none" w:sz="0" w:space="0" w:color="auto"/>
        <w:right w:val="none" w:sz="0" w:space="0" w:color="auto"/>
      </w:divBdr>
    </w:div>
    <w:div w:id="920261843">
      <w:bodyDiv w:val="1"/>
      <w:marLeft w:val="0"/>
      <w:marRight w:val="0"/>
      <w:marTop w:val="0"/>
      <w:marBottom w:val="0"/>
      <w:divBdr>
        <w:top w:val="none" w:sz="0" w:space="0" w:color="auto"/>
        <w:left w:val="none" w:sz="0" w:space="0" w:color="auto"/>
        <w:bottom w:val="none" w:sz="0" w:space="0" w:color="auto"/>
        <w:right w:val="none" w:sz="0" w:space="0" w:color="auto"/>
      </w:divBdr>
    </w:div>
    <w:div w:id="1336687959">
      <w:bodyDiv w:val="1"/>
      <w:marLeft w:val="0"/>
      <w:marRight w:val="0"/>
      <w:marTop w:val="0"/>
      <w:marBottom w:val="0"/>
      <w:divBdr>
        <w:top w:val="none" w:sz="0" w:space="0" w:color="auto"/>
        <w:left w:val="none" w:sz="0" w:space="0" w:color="auto"/>
        <w:bottom w:val="none" w:sz="0" w:space="0" w:color="auto"/>
        <w:right w:val="none" w:sz="0" w:space="0" w:color="auto"/>
      </w:divBdr>
    </w:div>
    <w:div w:id="20222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698</Words>
  <Characters>3981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VERBALE N</vt:lpstr>
    </vt:vector>
  </TitlesOfParts>
  <Company>Hewlett-Packard Company</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N</dc:title>
  <dc:creator>automobile club brindisi.</dc:creator>
  <cp:lastModifiedBy>Cavone</cp:lastModifiedBy>
  <cp:revision>2</cp:revision>
  <cp:lastPrinted>2014-05-12T13:55:00Z</cp:lastPrinted>
  <dcterms:created xsi:type="dcterms:W3CDTF">2015-05-11T11:46:00Z</dcterms:created>
  <dcterms:modified xsi:type="dcterms:W3CDTF">2015-05-11T11:46:00Z</dcterms:modified>
</cp:coreProperties>
</file>