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CE99" w14:textId="77777777" w:rsidR="00EE26C5" w:rsidRDefault="00E216FD">
      <w:pPr>
        <w:spacing w:after="0" w:line="240" w:lineRule="auto"/>
        <w:jc w:val="center"/>
        <w:rPr>
          <w:rFonts w:ascii="Garamond" w:eastAsia="Times New Roman" w:hAnsi="Garamond" w:cs="Garamond"/>
          <w:b/>
          <w:bCs/>
          <w:sz w:val="24"/>
          <w:szCs w:val="24"/>
          <w:lang w:eastAsia="it-IT"/>
        </w:rPr>
      </w:pPr>
      <w:r>
        <w:rPr>
          <w:rFonts w:ascii="Garamond" w:eastAsia="Times New Roman" w:hAnsi="Garamond" w:cs="Garamond"/>
          <w:b/>
          <w:bCs/>
          <w:sz w:val="24"/>
          <w:szCs w:val="24"/>
          <w:lang w:eastAsia="it-IT"/>
        </w:rPr>
        <w:t>DETERMINAZIONE DEL DIRETTORE</w:t>
      </w:r>
    </w:p>
    <w:p w14:paraId="65689062" w14:textId="77777777" w:rsidR="00EE26C5" w:rsidRDefault="00EE26C5">
      <w:pPr>
        <w:spacing w:after="0" w:line="240" w:lineRule="auto"/>
        <w:jc w:val="center"/>
        <w:rPr>
          <w:rFonts w:ascii="Garamond" w:eastAsia="Times New Roman" w:hAnsi="Garamond" w:cs="Garamond"/>
          <w:b/>
          <w:bCs/>
          <w:sz w:val="24"/>
          <w:szCs w:val="24"/>
          <w:lang w:eastAsia="it-IT"/>
        </w:rPr>
      </w:pPr>
    </w:p>
    <w:p w14:paraId="7777E068" w14:textId="4AE7230E" w:rsidR="00EE26C5" w:rsidRDefault="00E216FD">
      <w:pPr>
        <w:spacing w:after="0" w:line="240" w:lineRule="auto"/>
        <w:jc w:val="center"/>
        <w:rPr>
          <w:rFonts w:ascii="Garamond" w:eastAsia="Times New Roman" w:hAnsi="Garamond" w:cs="Garamond"/>
          <w:b/>
          <w:bCs/>
          <w:sz w:val="24"/>
          <w:szCs w:val="24"/>
          <w:lang w:eastAsia="it-IT"/>
        </w:rPr>
      </w:pPr>
      <w:r>
        <w:rPr>
          <w:rFonts w:ascii="Garamond" w:eastAsia="Times New Roman" w:hAnsi="Garamond" w:cs="Garamond"/>
          <w:b/>
          <w:bCs/>
          <w:sz w:val="24"/>
          <w:szCs w:val="24"/>
          <w:lang w:eastAsia="it-IT"/>
        </w:rPr>
        <w:t xml:space="preserve">n.  </w:t>
      </w:r>
      <w:r w:rsidR="005F0F7B">
        <w:rPr>
          <w:rFonts w:ascii="Garamond" w:eastAsia="Times New Roman" w:hAnsi="Garamond" w:cs="Garamond"/>
          <w:b/>
          <w:bCs/>
          <w:sz w:val="24"/>
          <w:szCs w:val="24"/>
          <w:lang w:eastAsia="it-IT"/>
        </w:rPr>
        <w:t>80</w:t>
      </w:r>
      <w:r>
        <w:rPr>
          <w:rFonts w:ascii="Garamond" w:eastAsia="Times New Roman" w:hAnsi="Garamond" w:cs="Garamond"/>
          <w:b/>
          <w:bCs/>
          <w:sz w:val="24"/>
          <w:szCs w:val="24"/>
          <w:lang w:eastAsia="it-IT"/>
        </w:rPr>
        <w:t xml:space="preserve"> del</w:t>
      </w:r>
      <w:r w:rsidR="00984676">
        <w:rPr>
          <w:rFonts w:ascii="Garamond" w:eastAsia="Times New Roman" w:hAnsi="Garamond" w:cs="Garamond"/>
          <w:b/>
          <w:bCs/>
          <w:sz w:val="24"/>
          <w:szCs w:val="24"/>
          <w:lang w:eastAsia="it-IT"/>
        </w:rPr>
        <w:t xml:space="preserve"> </w:t>
      </w:r>
      <w:r w:rsidR="005F0F7B">
        <w:rPr>
          <w:rFonts w:ascii="Garamond" w:eastAsia="Times New Roman" w:hAnsi="Garamond" w:cs="Garamond"/>
          <w:b/>
          <w:bCs/>
          <w:sz w:val="24"/>
          <w:szCs w:val="24"/>
          <w:lang w:eastAsia="it-IT"/>
        </w:rPr>
        <w:t>09</w:t>
      </w:r>
      <w:r>
        <w:rPr>
          <w:rFonts w:ascii="Garamond" w:eastAsia="Times New Roman" w:hAnsi="Garamond" w:cs="Garamond"/>
          <w:b/>
          <w:bCs/>
          <w:sz w:val="24"/>
          <w:szCs w:val="24"/>
          <w:lang w:eastAsia="it-IT"/>
        </w:rPr>
        <w:t>/</w:t>
      </w:r>
      <w:r w:rsidR="00984676">
        <w:rPr>
          <w:rFonts w:ascii="Garamond" w:eastAsia="Times New Roman" w:hAnsi="Garamond" w:cs="Garamond"/>
          <w:b/>
          <w:bCs/>
          <w:sz w:val="24"/>
          <w:szCs w:val="24"/>
          <w:lang w:eastAsia="it-IT"/>
        </w:rPr>
        <w:t>0</w:t>
      </w:r>
      <w:r w:rsidR="005F0F7B">
        <w:rPr>
          <w:rFonts w:ascii="Garamond" w:eastAsia="Times New Roman" w:hAnsi="Garamond" w:cs="Garamond"/>
          <w:b/>
          <w:bCs/>
          <w:sz w:val="24"/>
          <w:szCs w:val="24"/>
          <w:lang w:eastAsia="it-IT"/>
        </w:rPr>
        <w:t>9</w:t>
      </w:r>
      <w:r>
        <w:rPr>
          <w:rFonts w:ascii="Garamond" w:eastAsia="Times New Roman" w:hAnsi="Garamond" w:cs="Garamond"/>
          <w:b/>
          <w:bCs/>
          <w:sz w:val="24"/>
          <w:szCs w:val="24"/>
          <w:lang w:eastAsia="it-IT"/>
        </w:rPr>
        <w:t>/20</w:t>
      </w:r>
      <w:r w:rsidR="00984676">
        <w:rPr>
          <w:rFonts w:ascii="Garamond" w:eastAsia="Times New Roman" w:hAnsi="Garamond" w:cs="Garamond"/>
          <w:b/>
          <w:bCs/>
          <w:sz w:val="24"/>
          <w:szCs w:val="24"/>
          <w:lang w:eastAsia="it-IT"/>
        </w:rPr>
        <w:t>2</w:t>
      </w:r>
      <w:r>
        <w:rPr>
          <w:rFonts w:ascii="Garamond" w:eastAsia="Times New Roman" w:hAnsi="Garamond" w:cs="Garamond"/>
          <w:b/>
          <w:bCs/>
          <w:sz w:val="24"/>
          <w:szCs w:val="24"/>
          <w:lang w:eastAsia="it-IT"/>
        </w:rPr>
        <w:t>1</w:t>
      </w:r>
    </w:p>
    <w:p w14:paraId="4CE8E9B2" w14:textId="77777777" w:rsidR="00EE26C5" w:rsidRDefault="00EE26C5">
      <w:pPr>
        <w:spacing w:after="0" w:line="240" w:lineRule="auto"/>
        <w:jc w:val="center"/>
        <w:rPr>
          <w:rFonts w:ascii="Garamond" w:eastAsia="Times New Roman" w:hAnsi="Garamond" w:cs="Garamond"/>
          <w:b/>
          <w:bCs/>
          <w:lang w:eastAsia="it-IT"/>
        </w:rPr>
      </w:pPr>
    </w:p>
    <w:p w14:paraId="1E5A2B81" w14:textId="5B497174" w:rsidR="00EE26C5" w:rsidRDefault="00E216FD">
      <w:pPr>
        <w:spacing w:after="0" w:line="240" w:lineRule="auto"/>
        <w:jc w:val="both"/>
        <w:rPr>
          <w:rFonts w:ascii="Garamond" w:eastAsia="Times New Roman" w:hAnsi="Garamond" w:cs="Garamond"/>
          <w:sz w:val="24"/>
          <w:szCs w:val="24"/>
          <w:lang w:eastAsia="it-IT"/>
        </w:rPr>
      </w:pPr>
      <w:r>
        <w:rPr>
          <w:rFonts w:ascii="Garamond" w:eastAsia="Times New Roman" w:hAnsi="Garamond" w:cs="Garamond"/>
          <w:i/>
          <w:iCs/>
          <w:sz w:val="24"/>
          <w:szCs w:val="24"/>
          <w:lang w:eastAsia="it-IT"/>
        </w:rPr>
        <w:t xml:space="preserve">Il </w:t>
      </w:r>
      <w:r w:rsidR="00984676">
        <w:rPr>
          <w:rFonts w:ascii="Garamond" w:eastAsia="Times New Roman" w:hAnsi="Garamond" w:cs="Garamond"/>
          <w:i/>
          <w:iCs/>
          <w:sz w:val="24"/>
          <w:szCs w:val="24"/>
          <w:lang w:eastAsia="it-IT"/>
        </w:rPr>
        <w:t>Direttore</w:t>
      </w:r>
      <w:r>
        <w:rPr>
          <w:rFonts w:ascii="Garamond" w:eastAsia="Times New Roman" w:hAnsi="Garamond" w:cs="Garamond"/>
          <w:i/>
          <w:iCs/>
          <w:sz w:val="24"/>
          <w:szCs w:val="24"/>
          <w:lang w:eastAsia="it-IT"/>
        </w:rPr>
        <w:t xml:space="preserve"> dell’AC Bari</w:t>
      </w:r>
      <w:r w:rsidR="00984676">
        <w:rPr>
          <w:rFonts w:ascii="Garamond" w:eastAsia="Times New Roman" w:hAnsi="Garamond" w:cs="Garamond"/>
          <w:i/>
          <w:iCs/>
          <w:sz w:val="24"/>
          <w:szCs w:val="24"/>
          <w:lang w:eastAsia="it-IT"/>
        </w:rPr>
        <w:t>-Bat</w:t>
      </w:r>
      <w:r>
        <w:rPr>
          <w:rFonts w:ascii="Garamond" w:eastAsia="Times New Roman" w:hAnsi="Garamond" w:cs="Garamond"/>
          <w:sz w:val="24"/>
          <w:szCs w:val="24"/>
          <w:lang w:eastAsia="it-IT"/>
        </w:rPr>
        <w:t>,</w:t>
      </w:r>
    </w:p>
    <w:p w14:paraId="0443C58A" w14:textId="77777777" w:rsidR="00FE6FC0" w:rsidRPr="00FE6FC0" w:rsidRDefault="00FE6FC0">
      <w:pPr>
        <w:spacing w:after="0" w:line="240" w:lineRule="auto"/>
        <w:jc w:val="both"/>
        <w:rPr>
          <w:rFonts w:ascii="Garamond" w:eastAsia="Times New Roman" w:hAnsi="Garamond" w:cs="Garamond"/>
          <w:sz w:val="24"/>
          <w:szCs w:val="24"/>
          <w:lang w:eastAsia="it-IT"/>
        </w:rPr>
      </w:pPr>
    </w:p>
    <w:p w14:paraId="05124AB8" w14:textId="6EC80B1B" w:rsidR="002D6382" w:rsidRPr="002D6382" w:rsidRDefault="002D6382" w:rsidP="002D6382">
      <w:pPr>
        <w:suppressAutoHyphens w:val="0"/>
        <w:autoSpaceDE w:val="0"/>
        <w:adjustRightInd w:val="0"/>
        <w:spacing w:after="0" w:line="240" w:lineRule="auto"/>
        <w:jc w:val="both"/>
        <w:textAlignment w:val="auto"/>
        <w:rPr>
          <w:rFonts w:ascii="Times New Roman" w:hAnsi="Times New Roman"/>
        </w:rPr>
      </w:pPr>
      <w:r>
        <w:rPr>
          <w:rFonts w:ascii="Garamond" w:hAnsi="Garamond"/>
          <w:sz w:val="24"/>
          <w:szCs w:val="24"/>
        </w:rPr>
        <w:t xml:space="preserve">- </w:t>
      </w:r>
      <w:r w:rsidR="00FE6FC0" w:rsidRPr="00FE6FC0">
        <w:rPr>
          <w:rFonts w:ascii="Garamond" w:hAnsi="Garamond"/>
          <w:sz w:val="24"/>
          <w:szCs w:val="24"/>
        </w:rPr>
        <w:t>Visto l’art. 4 dello Statuto Aci</w:t>
      </w:r>
      <w:r w:rsidRPr="002D6382">
        <w:rPr>
          <w:rFonts w:ascii="Times New Roman" w:hAnsi="Times New Roman"/>
          <w:sz w:val="18"/>
          <w:szCs w:val="18"/>
        </w:rPr>
        <w:t xml:space="preserve"> </w:t>
      </w:r>
      <w:r>
        <w:rPr>
          <w:rFonts w:ascii="Times New Roman" w:hAnsi="Times New Roman"/>
          <w:sz w:val="18"/>
          <w:szCs w:val="18"/>
        </w:rPr>
        <w:t xml:space="preserve">: </w:t>
      </w:r>
      <w:r w:rsidRPr="002D6382">
        <w:rPr>
          <w:rFonts w:ascii="Times New Roman" w:hAnsi="Times New Roman"/>
        </w:rPr>
        <w:t>“Per il conseguimento degli scopi di cui all’art. 1, l’A.C.I.:</w:t>
      </w:r>
    </w:p>
    <w:p w14:paraId="29C92FAA" w14:textId="77777777" w:rsidR="002D6382" w:rsidRPr="002D6382" w:rsidRDefault="002D6382" w:rsidP="002D6382">
      <w:pPr>
        <w:suppressAutoHyphens w:val="0"/>
        <w:autoSpaceDE w:val="0"/>
        <w:adjustRightInd w:val="0"/>
        <w:spacing w:after="0" w:line="240" w:lineRule="auto"/>
        <w:jc w:val="both"/>
        <w:textAlignment w:val="auto"/>
        <w:rPr>
          <w:rFonts w:ascii="Times New Roman" w:hAnsi="Times New Roman"/>
        </w:rPr>
      </w:pPr>
      <w:r w:rsidRPr="002D6382">
        <w:rPr>
          <w:rFonts w:ascii="Times New Roman" w:hAnsi="Times New Roman"/>
        </w:rPr>
        <w:t xml:space="preserve"> a) studia i problemi automobilistici, formula proposte, dà pareri in tale materia su richiesta delle competenti Autorità ed opera affinché siano promossi e adottati provvedimenti idonei a favorire lo sviluppo dell’automobilismo;</w:t>
      </w:r>
    </w:p>
    <w:p w14:paraId="263656CA" w14:textId="77777777" w:rsidR="002D6382" w:rsidRPr="002D6382" w:rsidRDefault="002D6382" w:rsidP="002D6382">
      <w:pPr>
        <w:suppressAutoHyphens w:val="0"/>
        <w:autoSpaceDE w:val="0"/>
        <w:adjustRightInd w:val="0"/>
        <w:spacing w:after="0" w:line="240" w:lineRule="auto"/>
        <w:jc w:val="both"/>
        <w:textAlignment w:val="auto"/>
        <w:rPr>
          <w:rFonts w:ascii="Times New Roman" w:hAnsi="Times New Roman"/>
        </w:rPr>
      </w:pPr>
      <w:r w:rsidRPr="002D6382">
        <w:rPr>
          <w:rFonts w:ascii="Times New Roman" w:hAnsi="Times New Roman"/>
        </w:rPr>
        <w:t>b) presidia i molteplici versanti della mobilità, diffondendo una cultura dell’auto in linea con i principi della tutela ambientale e dello sviluppo sostenibile, della sicurezza e della valorizzazione del territorio;</w:t>
      </w:r>
    </w:p>
    <w:p w14:paraId="0DAC488C" w14:textId="77777777" w:rsidR="002D6382" w:rsidRPr="002D6382" w:rsidRDefault="002D6382" w:rsidP="002D6382">
      <w:pPr>
        <w:suppressAutoHyphens w:val="0"/>
        <w:autoSpaceDE w:val="0"/>
        <w:adjustRightInd w:val="0"/>
        <w:spacing w:after="0" w:line="240" w:lineRule="auto"/>
        <w:jc w:val="both"/>
        <w:textAlignment w:val="auto"/>
        <w:rPr>
          <w:rFonts w:ascii="Times New Roman" w:hAnsi="Times New Roman"/>
        </w:rPr>
      </w:pPr>
      <w:r w:rsidRPr="002D6382">
        <w:rPr>
          <w:rFonts w:ascii="Times New Roman" w:hAnsi="Times New Roman"/>
        </w:rPr>
        <w:t>c) nel quadro dell’assetto del territorio collabora con le Autorità e gli organismi competenti all’analisi, allo studio ed alla soluzione dei problemi relativi allo sviluppo ed alla organizzazione della mobilità delle persone e delle merci, nonché allo sviluppo ed al miglioramento della rete stradale, dell’attrezzatura segnaletica ed assistenziale, ai fini della regolarità e della sicurezza della circolazione;</w:t>
      </w:r>
    </w:p>
    <w:p w14:paraId="2567C913" w14:textId="77777777" w:rsidR="002D6382" w:rsidRPr="002D6382" w:rsidRDefault="002D6382" w:rsidP="002D6382">
      <w:pPr>
        <w:suppressAutoHyphens w:val="0"/>
        <w:autoSpaceDE w:val="0"/>
        <w:adjustRightInd w:val="0"/>
        <w:spacing w:after="0" w:line="240" w:lineRule="auto"/>
        <w:jc w:val="both"/>
        <w:textAlignment w:val="auto"/>
        <w:rPr>
          <w:rFonts w:ascii="Times New Roman" w:hAnsi="Times New Roman"/>
        </w:rPr>
      </w:pPr>
      <w:r w:rsidRPr="002D6382">
        <w:rPr>
          <w:rFonts w:ascii="Times New Roman" w:hAnsi="Times New Roman"/>
        </w:rPr>
        <w:t>d) promuove e favorisce lo sviluppo del turismo degli automobilisti interno ed internazionale, attuando tutte le iniziative di competenza all’uopo necessarie;</w:t>
      </w:r>
    </w:p>
    <w:p w14:paraId="1999A9CF" w14:textId="77777777" w:rsidR="002D6382" w:rsidRPr="002D6382" w:rsidRDefault="002D6382" w:rsidP="002D6382">
      <w:pPr>
        <w:suppressAutoHyphens w:val="0"/>
        <w:autoSpaceDE w:val="0"/>
        <w:adjustRightInd w:val="0"/>
        <w:spacing w:after="0" w:line="240" w:lineRule="auto"/>
        <w:jc w:val="both"/>
        <w:textAlignment w:val="auto"/>
        <w:rPr>
          <w:rFonts w:ascii="Times New Roman" w:hAnsi="Times New Roman"/>
        </w:rPr>
      </w:pPr>
      <w:r w:rsidRPr="002D6382">
        <w:rPr>
          <w:rFonts w:ascii="Times New Roman" w:hAnsi="Times New Roman"/>
        </w:rPr>
        <w:t>e) promuove, incoraggia ed organizza le attività sportive automobilistiche, esercitando i poteri sportivi che gli provengono dalla Fédération Internationale de l’Automobile - F.I.A.; assiste ed associa gli sportivi automobilistici; è la Federazione sportiva nazionale per lo sport automobilistico riconosciuta dalla F.I.A. e componente del CONI, che svolge le attività di federazione sportiva nazionale secondo la disciplina prevista dal proprio ordinamento ai sensi dell’art.2, comma 5, del decreto legislativo n.15 del 2004.</w:t>
      </w:r>
    </w:p>
    <w:p w14:paraId="37141DC0" w14:textId="77777777" w:rsidR="002D6382" w:rsidRPr="002D6382" w:rsidRDefault="002D6382" w:rsidP="002D6382">
      <w:pPr>
        <w:suppressAutoHyphens w:val="0"/>
        <w:autoSpaceDE w:val="0"/>
        <w:adjustRightInd w:val="0"/>
        <w:spacing w:after="0" w:line="240" w:lineRule="auto"/>
        <w:jc w:val="both"/>
        <w:textAlignment w:val="auto"/>
        <w:rPr>
          <w:rFonts w:ascii="Times New Roman" w:hAnsi="Times New Roman"/>
        </w:rPr>
      </w:pPr>
      <w:r w:rsidRPr="002D6382">
        <w:rPr>
          <w:rFonts w:ascii="Times New Roman" w:hAnsi="Times New Roman"/>
        </w:rPr>
        <w:t>f) promuove l’istruzione automobilistica e l’educazione dei conducenti di autoveicoli allo scopo di migliorare la sicurezza stradale;</w:t>
      </w:r>
    </w:p>
    <w:p w14:paraId="19C62765" w14:textId="77777777" w:rsidR="002D6382" w:rsidRPr="002D6382" w:rsidRDefault="002D6382" w:rsidP="002D6382">
      <w:pPr>
        <w:suppressAutoHyphens w:val="0"/>
        <w:autoSpaceDE w:val="0"/>
        <w:adjustRightInd w:val="0"/>
        <w:spacing w:after="0" w:line="240" w:lineRule="auto"/>
        <w:jc w:val="both"/>
        <w:textAlignment w:val="auto"/>
        <w:rPr>
          <w:rFonts w:ascii="Times New Roman" w:hAnsi="Times New Roman"/>
        </w:rPr>
      </w:pPr>
      <w:r w:rsidRPr="002D6382">
        <w:rPr>
          <w:rFonts w:ascii="Times New Roman" w:hAnsi="Times New Roman"/>
        </w:rPr>
        <w:t>g) attua le forme di assistenza tecnica, stradale, economica, legale, tributaria, assicurativa, ecc., dirette a facilitare l’uso degli autoveicoli;</w:t>
      </w:r>
    </w:p>
    <w:p w14:paraId="61E1FC98" w14:textId="40EA76BF" w:rsidR="002D6382" w:rsidRDefault="002D6382" w:rsidP="002D6382">
      <w:pPr>
        <w:suppressAutoHyphens w:val="0"/>
        <w:autoSpaceDE w:val="0"/>
        <w:adjustRightInd w:val="0"/>
        <w:spacing w:after="0" w:line="240" w:lineRule="auto"/>
        <w:jc w:val="both"/>
        <w:textAlignment w:val="auto"/>
        <w:rPr>
          <w:rFonts w:ascii="Times New Roman" w:hAnsi="Times New Roman"/>
        </w:rPr>
      </w:pPr>
      <w:r w:rsidRPr="002D6382">
        <w:rPr>
          <w:rFonts w:ascii="Times New Roman" w:hAnsi="Times New Roman"/>
        </w:rPr>
        <w:t>h) svolge direttamente ed indirettamente ogni attività utile agli interessi generali dell’automobilismo, ivi compresa l’attività di mediazione anche mediante gestione del procedimento di mediazione facoltativa od obbligatoria finalizzata alla conciliazione delle controversie.”</w:t>
      </w:r>
    </w:p>
    <w:p w14:paraId="7DDA65E9" w14:textId="3E848465" w:rsidR="00C23717" w:rsidRDefault="00C23717" w:rsidP="002D6382">
      <w:pPr>
        <w:suppressAutoHyphens w:val="0"/>
        <w:autoSpaceDE w:val="0"/>
        <w:adjustRightInd w:val="0"/>
        <w:spacing w:after="0" w:line="240" w:lineRule="auto"/>
        <w:jc w:val="both"/>
        <w:textAlignment w:val="auto"/>
        <w:rPr>
          <w:rFonts w:ascii="Times New Roman" w:hAnsi="Times New Roman"/>
        </w:rPr>
      </w:pPr>
    </w:p>
    <w:p w14:paraId="66738C9B" w14:textId="162EF4EF" w:rsidR="00C23717" w:rsidRPr="00DD436C" w:rsidRDefault="00C23717" w:rsidP="00C23717">
      <w:pPr>
        <w:numPr>
          <w:ilvl w:val="0"/>
          <w:numId w:val="1"/>
        </w:numPr>
        <w:spacing w:after="0" w:line="240" w:lineRule="auto"/>
        <w:jc w:val="both"/>
      </w:pPr>
      <w:r>
        <w:rPr>
          <w:rFonts w:ascii="Garamond" w:eastAsia="Times New Roman" w:hAnsi="Garamond" w:cs="Garamond"/>
          <w:sz w:val="24"/>
          <w:szCs w:val="24"/>
          <w:lang w:eastAsia="ar-SA"/>
        </w:rPr>
        <w:t xml:space="preserve">visto che l’Automobile Club Bari-Bat sarà protagonista il 12 settembre 2021 di una delle tappe della Manifestazione itinerante promossa dal club Acistorico “Ruote nella </w:t>
      </w:r>
      <w:r w:rsidR="00AC45BB">
        <w:rPr>
          <w:rFonts w:ascii="Garamond" w:eastAsia="Times New Roman" w:hAnsi="Garamond" w:cs="Garamond"/>
          <w:sz w:val="24"/>
          <w:szCs w:val="24"/>
          <w:lang w:eastAsia="ar-SA"/>
        </w:rPr>
        <w:t>S</w:t>
      </w:r>
      <w:r>
        <w:rPr>
          <w:rFonts w:ascii="Garamond" w:eastAsia="Times New Roman" w:hAnsi="Garamond" w:cs="Garamond"/>
          <w:sz w:val="24"/>
          <w:szCs w:val="24"/>
          <w:lang w:eastAsia="ar-SA"/>
        </w:rPr>
        <w:t>toria” che si svolgerà dal 22 maggio 2021 al 7 novembre 2021 e toccherà la maggior parte delle Regioni Italiane;</w:t>
      </w:r>
    </w:p>
    <w:p w14:paraId="473FDD1F" w14:textId="1EFADAB6" w:rsidR="00EE26C5" w:rsidRDefault="00EE26C5">
      <w:pPr>
        <w:spacing w:after="0" w:line="240" w:lineRule="auto"/>
        <w:jc w:val="both"/>
        <w:rPr>
          <w:rFonts w:ascii="Garamond" w:eastAsia="Times New Roman" w:hAnsi="Garamond" w:cs="Garamond"/>
          <w:sz w:val="24"/>
          <w:szCs w:val="24"/>
          <w:lang w:eastAsia="it-IT"/>
        </w:rPr>
      </w:pPr>
    </w:p>
    <w:p w14:paraId="18A53663" w14:textId="74E33155" w:rsidR="00C23717" w:rsidRDefault="00C23717" w:rsidP="00C23717">
      <w:pPr>
        <w:pStyle w:val="Paragrafoelenco"/>
        <w:numPr>
          <w:ilvl w:val="0"/>
          <w:numId w:val="1"/>
        </w:numPr>
        <w:spacing w:after="0" w:line="240" w:lineRule="auto"/>
        <w:jc w:val="both"/>
        <w:rPr>
          <w:rFonts w:ascii="Garamond" w:eastAsia="Times New Roman" w:hAnsi="Garamond" w:cs="Garamond"/>
          <w:sz w:val="24"/>
          <w:szCs w:val="24"/>
          <w:lang w:eastAsia="it-IT"/>
        </w:rPr>
      </w:pPr>
      <w:r>
        <w:rPr>
          <w:rFonts w:ascii="Garamond" w:eastAsia="Times New Roman" w:hAnsi="Garamond" w:cs="Garamond"/>
          <w:sz w:val="24"/>
          <w:szCs w:val="24"/>
          <w:lang w:eastAsia="it-IT"/>
        </w:rPr>
        <w:t>Vista l</w:t>
      </w:r>
      <w:r w:rsidR="005F0F7B">
        <w:rPr>
          <w:rFonts w:ascii="Garamond" w:eastAsia="Times New Roman" w:hAnsi="Garamond" w:cs="Garamond"/>
          <w:sz w:val="24"/>
          <w:szCs w:val="24"/>
          <w:lang w:eastAsia="it-IT"/>
        </w:rPr>
        <w:t xml:space="preserve">e </w:t>
      </w:r>
      <w:r>
        <w:rPr>
          <w:rFonts w:ascii="Garamond" w:eastAsia="Times New Roman" w:hAnsi="Garamond" w:cs="Garamond"/>
          <w:sz w:val="24"/>
          <w:szCs w:val="24"/>
          <w:lang w:eastAsia="it-IT"/>
        </w:rPr>
        <w:t>determin</w:t>
      </w:r>
      <w:r w:rsidR="005F0F7B">
        <w:rPr>
          <w:rFonts w:ascii="Garamond" w:eastAsia="Times New Roman" w:hAnsi="Garamond" w:cs="Garamond"/>
          <w:sz w:val="24"/>
          <w:szCs w:val="24"/>
          <w:lang w:eastAsia="it-IT"/>
        </w:rPr>
        <w:t>e</w:t>
      </w:r>
      <w:r>
        <w:rPr>
          <w:rFonts w:ascii="Garamond" w:eastAsia="Times New Roman" w:hAnsi="Garamond" w:cs="Garamond"/>
          <w:sz w:val="24"/>
          <w:szCs w:val="24"/>
          <w:lang w:eastAsia="it-IT"/>
        </w:rPr>
        <w:t xml:space="preserve"> dirigenzial</w:t>
      </w:r>
      <w:r w:rsidR="005F0F7B">
        <w:rPr>
          <w:rFonts w:ascii="Garamond" w:eastAsia="Times New Roman" w:hAnsi="Garamond" w:cs="Garamond"/>
          <w:sz w:val="24"/>
          <w:szCs w:val="24"/>
          <w:lang w:eastAsia="it-IT"/>
        </w:rPr>
        <w:t xml:space="preserve">i </w:t>
      </w:r>
      <w:r>
        <w:rPr>
          <w:rFonts w:ascii="Garamond" w:eastAsia="Times New Roman" w:hAnsi="Garamond" w:cs="Garamond"/>
          <w:sz w:val="24"/>
          <w:szCs w:val="24"/>
          <w:lang w:eastAsia="it-IT"/>
        </w:rPr>
        <w:t xml:space="preserve"> n. 45 del 31/05/2021</w:t>
      </w:r>
      <w:r w:rsidR="00AC45BB">
        <w:rPr>
          <w:rFonts w:ascii="Garamond" w:eastAsia="Times New Roman" w:hAnsi="Garamond" w:cs="Garamond"/>
          <w:sz w:val="24"/>
          <w:szCs w:val="24"/>
          <w:lang w:eastAsia="it-IT"/>
        </w:rPr>
        <w:t xml:space="preserve"> e </w:t>
      </w:r>
      <w:r w:rsidR="005F0F7B">
        <w:rPr>
          <w:rFonts w:ascii="Garamond" w:eastAsia="Times New Roman" w:hAnsi="Garamond" w:cs="Garamond"/>
          <w:sz w:val="24"/>
          <w:szCs w:val="24"/>
          <w:lang w:eastAsia="it-IT"/>
        </w:rPr>
        <w:t xml:space="preserve">n. 67 del 22/7/2021; </w:t>
      </w:r>
    </w:p>
    <w:p w14:paraId="78700DCC" w14:textId="77777777" w:rsidR="00C23717" w:rsidRPr="00C23717" w:rsidRDefault="00C23717" w:rsidP="00C23717">
      <w:pPr>
        <w:spacing w:after="0" w:line="240" w:lineRule="auto"/>
        <w:ind w:left="360"/>
        <w:jc w:val="both"/>
      </w:pPr>
    </w:p>
    <w:p w14:paraId="7812BA03" w14:textId="1B0A6276" w:rsidR="00EE26C5" w:rsidRDefault="00E216FD">
      <w:pPr>
        <w:numPr>
          <w:ilvl w:val="0"/>
          <w:numId w:val="1"/>
        </w:numPr>
        <w:spacing w:after="0" w:line="240" w:lineRule="auto"/>
        <w:jc w:val="both"/>
      </w:pPr>
      <w:r>
        <w:rPr>
          <w:rFonts w:ascii="Garamond" w:eastAsia="Arial Unicode MS" w:hAnsi="Garamond" w:cs="Garamond"/>
          <w:sz w:val="24"/>
          <w:szCs w:val="24"/>
          <w:lang w:eastAsia="it-IT"/>
        </w:rPr>
        <w:t xml:space="preserve">visto </w:t>
      </w:r>
      <w:r>
        <w:rPr>
          <w:rFonts w:ascii="Garamond" w:eastAsia="Times New Roman" w:hAnsi="Garamond" w:cs="Garamond"/>
          <w:sz w:val="24"/>
          <w:szCs w:val="24"/>
          <w:lang w:eastAsia="it-IT"/>
        </w:rPr>
        <w:t>il Regolamento di Organizzazione dell’Automobile Club Bari</w:t>
      </w:r>
      <w:r w:rsidR="00984676">
        <w:rPr>
          <w:rFonts w:ascii="Garamond" w:eastAsia="Times New Roman" w:hAnsi="Garamond" w:cs="Garamond"/>
          <w:sz w:val="24"/>
          <w:szCs w:val="24"/>
          <w:lang w:eastAsia="it-IT"/>
        </w:rPr>
        <w:t>-Bat</w:t>
      </w:r>
      <w:r>
        <w:rPr>
          <w:rFonts w:ascii="Garamond" w:eastAsia="Times New Roman" w:hAnsi="Garamond" w:cs="Garamond"/>
          <w:sz w:val="24"/>
          <w:szCs w:val="24"/>
          <w:lang w:eastAsia="it-IT"/>
        </w:rPr>
        <w:t>;</w:t>
      </w:r>
    </w:p>
    <w:p w14:paraId="0176F76F" w14:textId="77777777" w:rsidR="00EE26C5" w:rsidRDefault="00EE26C5">
      <w:pPr>
        <w:spacing w:after="0" w:line="240" w:lineRule="auto"/>
        <w:jc w:val="both"/>
        <w:rPr>
          <w:rFonts w:ascii="Garamond" w:eastAsia="Times New Roman" w:hAnsi="Garamond" w:cs="Garamond"/>
          <w:sz w:val="24"/>
          <w:szCs w:val="24"/>
          <w:lang w:eastAsia="it-IT"/>
        </w:rPr>
      </w:pPr>
    </w:p>
    <w:p w14:paraId="4BFF17FE" w14:textId="6DB7B64D" w:rsidR="00EE26C5" w:rsidRDefault="00E216FD">
      <w:pPr>
        <w:numPr>
          <w:ilvl w:val="0"/>
          <w:numId w:val="1"/>
        </w:numPr>
        <w:spacing w:after="0" w:line="240" w:lineRule="auto"/>
        <w:jc w:val="both"/>
        <w:rPr>
          <w:rFonts w:ascii="Garamond" w:eastAsia="Times New Roman" w:hAnsi="Garamond" w:cs="Garamond"/>
          <w:sz w:val="24"/>
          <w:szCs w:val="24"/>
          <w:lang w:eastAsia="it-IT"/>
        </w:rPr>
      </w:pPr>
      <w:r>
        <w:rPr>
          <w:rFonts w:ascii="Garamond" w:eastAsia="Times New Roman" w:hAnsi="Garamond" w:cs="Garamond"/>
          <w:sz w:val="24"/>
          <w:szCs w:val="24"/>
          <w:lang w:eastAsia="it-IT"/>
        </w:rPr>
        <w:t>visto il Regolamento di Amministrazione e Contabilità dell’Automobile Club Bari</w:t>
      </w:r>
      <w:r w:rsidR="00984676">
        <w:rPr>
          <w:rFonts w:ascii="Garamond" w:eastAsia="Times New Roman" w:hAnsi="Garamond" w:cs="Garamond"/>
          <w:sz w:val="24"/>
          <w:szCs w:val="24"/>
          <w:lang w:eastAsia="it-IT"/>
        </w:rPr>
        <w:t>-Bat</w:t>
      </w:r>
      <w:r>
        <w:rPr>
          <w:rFonts w:ascii="Garamond" w:eastAsia="Times New Roman" w:hAnsi="Garamond" w:cs="Garamond"/>
          <w:sz w:val="24"/>
          <w:szCs w:val="24"/>
          <w:lang w:eastAsia="it-IT"/>
        </w:rPr>
        <w:t>;</w:t>
      </w:r>
    </w:p>
    <w:p w14:paraId="14484DBC" w14:textId="77777777" w:rsidR="00EE26C5" w:rsidRDefault="00EE26C5">
      <w:pPr>
        <w:spacing w:after="0" w:line="240" w:lineRule="auto"/>
        <w:ind w:left="708"/>
        <w:rPr>
          <w:rFonts w:ascii="Garamond" w:eastAsia="Times New Roman" w:hAnsi="Garamond" w:cs="Garamond"/>
          <w:b/>
          <w:bCs/>
          <w:sz w:val="20"/>
          <w:szCs w:val="20"/>
          <w:lang w:eastAsia="it-IT"/>
        </w:rPr>
      </w:pPr>
    </w:p>
    <w:p w14:paraId="34DAD7CD" w14:textId="1281042B" w:rsidR="0023190C" w:rsidRDefault="00E216FD" w:rsidP="001D3BCB">
      <w:pPr>
        <w:numPr>
          <w:ilvl w:val="0"/>
          <w:numId w:val="1"/>
        </w:numPr>
        <w:spacing w:after="0" w:line="240" w:lineRule="auto"/>
        <w:jc w:val="both"/>
        <w:rPr>
          <w:rFonts w:ascii="Garamond" w:eastAsia="Times New Roman" w:hAnsi="Garamond" w:cs="Garamond"/>
          <w:sz w:val="24"/>
          <w:szCs w:val="24"/>
          <w:lang w:eastAsia="it-IT"/>
        </w:rPr>
      </w:pPr>
      <w:r w:rsidRPr="0023190C">
        <w:rPr>
          <w:rFonts w:ascii="Garamond" w:eastAsia="Times New Roman" w:hAnsi="Garamond" w:cs="Garamond"/>
          <w:sz w:val="24"/>
          <w:szCs w:val="24"/>
          <w:lang w:eastAsia="it-IT"/>
        </w:rPr>
        <w:t xml:space="preserve">vista la deliberazione del Consiglio Direttivo n. </w:t>
      </w:r>
      <w:r w:rsidR="00984676">
        <w:rPr>
          <w:rFonts w:ascii="Garamond" w:eastAsia="Times New Roman" w:hAnsi="Garamond" w:cs="Garamond"/>
          <w:sz w:val="24"/>
          <w:szCs w:val="24"/>
          <w:lang w:eastAsia="it-IT"/>
        </w:rPr>
        <w:t>40</w:t>
      </w:r>
      <w:r w:rsidRPr="0023190C">
        <w:rPr>
          <w:rFonts w:ascii="Garamond" w:eastAsia="Times New Roman" w:hAnsi="Garamond" w:cs="Garamond"/>
          <w:sz w:val="24"/>
          <w:szCs w:val="24"/>
          <w:lang w:eastAsia="it-IT"/>
        </w:rPr>
        <w:t xml:space="preserve"> del </w:t>
      </w:r>
      <w:r w:rsidR="00984676">
        <w:rPr>
          <w:rFonts w:ascii="Garamond" w:eastAsia="Times New Roman" w:hAnsi="Garamond" w:cs="Garamond"/>
          <w:sz w:val="24"/>
          <w:szCs w:val="24"/>
          <w:lang w:eastAsia="it-IT"/>
        </w:rPr>
        <w:t>30</w:t>
      </w:r>
      <w:r w:rsidRPr="0023190C">
        <w:rPr>
          <w:rFonts w:ascii="Garamond" w:eastAsia="Times New Roman" w:hAnsi="Garamond" w:cs="Garamond"/>
          <w:sz w:val="24"/>
          <w:szCs w:val="24"/>
          <w:lang w:eastAsia="it-IT"/>
        </w:rPr>
        <w:t>/10/20</w:t>
      </w:r>
      <w:r w:rsidR="00984676">
        <w:rPr>
          <w:rFonts w:ascii="Garamond" w:eastAsia="Times New Roman" w:hAnsi="Garamond" w:cs="Garamond"/>
          <w:sz w:val="24"/>
          <w:szCs w:val="24"/>
          <w:lang w:eastAsia="it-IT"/>
        </w:rPr>
        <w:t>20</w:t>
      </w:r>
      <w:r w:rsidRPr="0023190C">
        <w:rPr>
          <w:rFonts w:ascii="Garamond" w:eastAsia="Times New Roman" w:hAnsi="Garamond" w:cs="Garamond"/>
          <w:sz w:val="24"/>
          <w:szCs w:val="24"/>
          <w:lang w:eastAsia="it-IT"/>
        </w:rPr>
        <w:t xml:space="preserve"> con la quale è stato approvato il Budget Economico di Gestione 20</w:t>
      </w:r>
      <w:r w:rsidR="00984676">
        <w:rPr>
          <w:rFonts w:ascii="Garamond" w:eastAsia="Times New Roman" w:hAnsi="Garamond" w:cs="Garamond"/>
          <w:sz w:val="24"/>
          <w:szCs w:val="24"/>
          <w:lang w:eastAsia="it-IT"/>
        </w:rPr>
        <w:t>2</w:t>
      </w:r>
      <w:r w:rsidRPr="0023190C">
        <w:rPr>
          <w:rFonts w:ascii="Garamond" w:eastAsia="Times New Roman" w:hAnsi="Garamond" w:cs="Garamond"/>
          <w:sz w:val="24"/>
          <w:szCs w:val="24"/>
          <w:lang w:eastAsia="it-IT"/>
        </w:rPr>
        <w:t>1 con il relativo Piano Generale delle Attività dell’Ente;</w:t>
      </w:r>
    </w:p>
    <w:p w14:paraId="4A959748" w14:textId="77777777" w:rsidR="00EB2BD3" w:rsidRDefault="00EB2BD3" w:rsidP="00EB2BD3">
      <w:pPr>
        <w:pStyle w:val="Paragrafoelenco"/>
        <w:rPr>
          <w:rFonts w:ascii="Garamond" w:eastAsia="Times New Roman" w:hAnsi="Garamond" w:cs="Garamond"/>
          <w:sz w:val="24"/>
          <w:szCs w:val="24"/>
          <w:lang w:eastAsia="it-IT"/>
        </w:rPr>
      </w:pPr>
    </w:p>
    <w:p w14:paraId="5FD94948" w14:textId="522F0E2D" w:rsidR="00C23717" w:rsidRDefault="00E216FD" w:rsidP="004F635C">
      <w:pPr>
        <w:numPr>
          <w:ilvl w:val="0"/>
          <w:numId w:val="1"/>
        </w:numPr>
        <w:spacing w:after="0" w:line="240" w:lineRule="auto"/>
        <w:jc w:val="both"/>
        <w:rPr>
          <w:rFonts w:ascii="Garamond" w:eastAsia="Times New Roman" w:hAnsi="Garamond" w:cs="Garamond"/>
          <w:sz w:val="24"/>
          <w:szCs w:val="24"/>
          <w:lang w:eastAsia="it-IT"/>
        </w:rPr>
      </w:pPr>
      <w:r w:rsidRPr="00C23717">
        <w:rPr>
          <w:rFonts w:ascii="Garamond" w:eastAsia="Times New Roman" w:hAnsi="Garamond" w:cs="Garamond"/>
          <w:sz w:val="24"/>
          <w:szCs w:val="24"/>
          <w:lang w:eastAsia="it-IT"/>
        </w:rPr>
        <w:t>vist</w:t>
      </w:r>
      <w:r w:rsidR="005F0F7B">
        <w:rPr>
          <w:rFonts w:ascii="Garamond" w:eastAsia="Times New Roman" w:hAnsi="Garamond" w:cs="Garamond"/>
          <w:sz w:val="24"/>
          <w:szCs w:val="24"/>
          <w:lang w:eastAsia="it-IT"/>
        </w:rPr>
        <w:t xml:space="preserve">o il programma della Manifestazione “Ruote nella </w:t>
      </w:r>
      <w:r w:rsidR="00AC45BB">
        <w:rPr>
          <w:rFonts w:ascii="Garamond" w:eastAsia="Times New Roman" w:hAnsi="Garamond" w:cs="Garamond"/>
          <w:sz w:val="24"/>
          <w:szCs w:val="24"/>
          <w:lang w:eastAsia="it-IT"/>
        </w:rPr>
        <w:t>S</w:t>
      </w:r>
      <w:r w:rsidR="005F0F7B">
        <w:rPr>
          <w:rFonts w:ascii="Garamond" w:eastAsia="Times New Roman" w:hAnsi="Garamond" w:cs="Garamond"/>
          <w:sz w:val="24"/>
          <w:szCs w:val="24"/>
          <w:lang w:eastAsia="it-IT"/>
        </w:rPr>
        <w:t>toria: Rutigliano e i suoi fischietti” che prevede l’organizzazione del pranzo per i partecipanti all’evento</w:t>
      </w:r>
      <w:r w:rsidR="00C23717">
        <w:rPr>
          <w:rFonts w:ascii="Garamond" w:eastAsia="Times New Roman" w:hAnsi="Garamond" w:cs="Garamond"/>
          <w:sz w:val="24"/>
          <w:szCs w:val="24"/>
          <w:lang w:eastAsia="it-IT"/>
        </w:rPr>
        <w:t>;</w:t>
      </w:r>
    </w:p>
    <w:p w14:paraId="746A8B32" w14:textId="77777777" w:rsidR="005F0F7B" w:rsidRDefault="005F0F7B" w:rsidP="005F0F7B">
      <w:pPr>
        <w:pStyle w:val="Paragrafoelenco"/>
        <w:rPr>
          <w:rFonts w:ascii="Garamond" w:eastAsia="Times New Roman" w:hAnsi="Garamond" w:cs="Garamond"/>
          <w:sz w:val="24"/>
          <w:szCs w:val="24"/>
          <w:lang w:eastAsia="it-IT"/>
        </w:rPr>
      </w:pPr>
    </w:p>
    <w:p w14:paraId="66696592" w14:textId="4880D2F9" w:rsidR="005F0F7B" w:rsidRPr="00C23717" w:rsidRDefault="005F0F7B" w:rsidP="004F635C">
      <w:pPr>
        <w:numPr>
          <w:ilvl w:val="0"/>
          <w:numId w:val="1"/>
        </w:numPr>
        <w:spacing w:after="0" w:line="240" w:lineRule="auto"/>
        <w:jc w:val="both"/>
        <w:rPr>
          <w:rFonts w:ascii="Garamond" w:eastAsia="Times New Roman" w:hAnsi="Garamond" w:cs="Garamond"/>
          <w:sz w:val="24"/>
          <w:szCs w:val="24"/>
          <w:lang w:eastAsia="it-IT"/>
        </w:rPr>
      </w:pPr>
      <w:r>
        <w:rPr>
          <w:rFonts w:ascii="Garamond" w:eastAsia="Times New Roman" w:hAnsi="Garamond" w:cs="Garamond"/>
          <w:sz w:val="24"/>
          <w:szCs w:val="24"/>
          <w:lang w:eastAsia="it-IT"/>
        </w:rPr>
        <w:t xml:space="preserve">vista la disponibilità del Sig. Giuseppe Renna, titolare del “Bistrot 06”, (Ristorante in Largo Domenico Mazzone 3-5, a Rutigliano, nei pressi del luogo del raduno delle auto storiche che </w:t>
      </w:r>
      <w:r>
        <w:rPr>
          <w:rFonts w:ascii="Garamond" w:eastAsia="Times New Roman" w:hAnsi="Garamond" w:cs="Garamond"/>
          <w:sz w:val="24"/>
          <w:szCs w:val="24"/>
          <w:lang w:eastAsia="it-IT"/>
        </w:rPr>
        <w:lastRenderedPageBreak/>
        <w:t>aderiranno alla manifestazione) ad ospitare i partecipanti all’Evento e a</w:t>
      </w:r>
      <w:r w:rsidR="0007564F">
        <w:rPr>
          <w:rFonts w:ascii="Garamond" w:eastAsia="Times New Roman" w:hAnsi="Garamond" w:cs="Garamond"/>
          <w:sz w:val="24"/>
          <w:szCs w:val="24"/>
          <w:lang w:eastAsia="it-IT"/>
        </w:rPr>
        <w:t>d approntare il pranzo con menù fisso al costo unitario di €. 15,00, come da menù allegato</w:t>
      </w:r>
      <w:r>
        <w:rPr>
          <w:rFonts w:ascii="Garamond" w:eastAsia="Times New Roman" w:hAnsi="Garamond" w:cs="Garamond"/>
          <w:sz w:val="24"/>
          <w:szCs w:val="24"/>
          <w:lang w:eastAsia="it-IT"/>
        </w:rPr>
        <w:t xml:space="preserve">; </w:t>
      </w:r>
    </w:p>
    <w:p w14:paraId="2DDD43E5" w14:textId="77777777" w:rsidR="00C23717" w:rsidRDefault="00C23717" w:rsidP="00C23717">
      <w:pPr>
        <w:pStyle w:val="Paragrafoelenco"/>
        <w:rPr>
          <w:rFonts w:ascii="Garamond" w:eastAsia="Times New Roman" w:hAnsi="Garamond" w:cs="Garamond"/>
          <w:sz w:val="24"/>
          <w:szCs w:val="24"/>
          <w:lang w:eastAsia="it-IT"/>
        </w:rPr>
      </w:pPr>
    </w:p>
    <w:p w14:paraId="09CC028E" w14:textId="738883FB" w:rsidR="004F635C" w:rsidRDefault="00C23717" w:rsidP="004F635C">
      <w:pPr>
        <w:pStyle w:val="Paragrafoelenco"/>
        <w:numPr>
          <w:ilvl w:val="0"/>
          <w:numId w:val="1"/>
        </w:numPr>
        <w:rPr>
          <w:rFonts w:ascii="Garamond" w:eastAsia="Times New Roman" w:hAnsi="Garamond" w:cs="Garamond"/>
          <w:sz w:val="24"/>
          <w:szCs w:val="24"/>
          <w:lang w:eastAsia="it-IT"/>
        </w:rPr>
      </w:pPr>
      <w:r>
        <w:rPr>
          <w:rFonts w:ascii="Garamond" w:eastAsia="Times New Roman" w:hAnsi="Garamond" w:cs="Garamond"/>
          <w:sz w:val="24"/>
          <w:szCs w:val="24"/>
          <w:lang w:eastAsia="it-IT"/>
        </w:rPr>
        <w:t>ritenuto doversi provvedere in merito;</w:t>
      </w:r>
    </w:p>
    <w:p w14:paraId="4C235193" w14:textId="77777777" w:rsidR="00EE26C5" w:rsidRDefault="00EE26C5">
      <w:pPr>
        <w:spacing w:after="0" w:line="240" w:lineRule="auto"/>
        <w:ind w:left="708"/>
        <w:rPr>
          <w:rFonts w:ascii="Garamond" w:eastAsia="Times New Roman" w:hAnsi="Garamond" w:cs="Garamond"/>
          <w:b/>
          <w:bCs/>
          <w:sz w:val="20"/>
          <w:szCs w:val="20"/>
          <w:lang w:eastAsia="it-IT"/>
        </w:rPr>
      </w:pPr>
    </w:p>
    <w:p w14:paraId="01FD47A7" w14:textId="00866B21" w:rsidR="00EE26C5" w:rsidRDefault="00E216FD">
      <w:pPr>
        <w:numPr>
          <w:ilvl w:val="0"/>
          <w:numId w:val="1"/>
        </w:numPr>
        <w:spacing w:after="0" w:line="240" w:lineRule="auto"/>
        <w:jc w:val="both"/>
        <w:rPr>
          <w:rFonts w:ascii="Garamond" w:eastAsia="Times New Roman" w:hAnsi="Garamond" w:cs="Garamond"/>
          <w:sz w:val="24"/>
          <w:szCs w:val="24"/>
          <w:lang w:eastAsia="it-IT"/>
        </w:rPr>
      </w:pPr>
      <w:r>
        <w:rPr>
          <w:rFonts w:ascii="Garamond" w:eastAsia="Times New Roman" w:hAnsi="Garamond" w:cs="Garamond"/>
          <w:sz w:val="24"/>
          <w:szCs w:val="24"/>
          <w:lang w:eastAsia="it-IT"/>
        </w:rPr>
        <w:t>verificata la disponibilità di stanziamento sul competente capitolo del Budget Economico di Gestione per l’esercizio 20</w:t>
      </w:r>
      <w:r w:rsidR="00EB7985">
        <w:rPr>
          <w:rFonts w:ascii="Garamond" w:eastAsia="Times New Roman" w:hAnsi="Garamond" w:cs="Garamond"/>
          <w:sz w:val="24"/>
          <w:szCs w:val="24"/>
          <w:lang w:eastAsia="it-IT"/>
        </w:rPr>
        <w:t>2</w:t>
      </w:r>
      <w:r>
        <w:rPr>
          <w:rFonts w:ascii="Garamond" w:eastAsia="Times New Roman" w:hAnsi="Garamond" w:cs="Garamond"/>
          <w:sz w:val="24"/>
          <w:szCs w:val="24"/>
          <w:lang w:eastAsia="it-IT"/>
        </w:rPr>
        <w:t>1;</w:t>
      </w:r>
    </w:p>
    <w:p w14:paraId="6CB27D93" w14:textId="77777777" w:rsidR="00EE26C5" w:rsidRDefault="00EE26C5">
      <w:pPr>
        <w:spacing w:after="0" w:line="240" w:lineRule="auto"/>
        <w:jc w:val="both"/>
        <w:rPr>
          <w:rFonts w:ascii="Garamond" w:eastAsia="Times New Roman" w:hAnsi="Garamond" w:cs="Garamond"/>
          <w:sz w:val="24"/>
          <w:szCs w:val="24"/>
          <w:lang w:eastAsia="it-IT"/>
        </w:rPr>
      </w:pPr>
    </w:p>
    <w:p w14:paraId="16885B2E" w14:textId="77777777" w:rsidR="00EE26C5" w:rsidRDefault="00E216FD">
      <w:pPr>
        <w:spacing w:after="0" w:line="240" w:lineRule="auto"/>
        <w:jc w:val="center"/>
        <w:rPr>
          <w:rFonts w:ascii="Garamond" w:eastAsia="Times New Roman" w:hAnsi="Garamond" w:cs="Garamond"/>
          <w:b/>
          <w:bCs/>
          <w:i/>
          <w:iCs/>
          <w:sz w:val="24"/>
          <w:szCs w:val="24"/>
          <w:lang w:eastAsia="it-IT"/>
        </w:rPr>
      </w:pPr>
      <w:r>
        <w:rPr>
          <w:rFonts w:ascii="Garamond" w:eastAsia="Times New Roman" w:hAnsi="Garamond" w:cs="Garamond"/>
          <w:b/>
          <w:bCs/>
          <w:i/>
          <w:iCs/>
          <w:sz w:val="24"/>
          <w:szCs w:val="24"/>
          <w:lang w:eastAsia="it-IT"/>
        </w:rPr>
        <w:t xml:space="preserve">determina </w:t>
      </w:r>
    </w:p>
    <w:p w14:paraId="081EB7F9" w14:textId="77777777" w:rsidR="00EE26C5" w:rsidRPr="00756048" w:rsidRDefault="00EE26C5">
      <w:pPr>
        <w:spacing w:after="0" w:line="240" w:lineRule="auto"/>
        <w:ind w:left="360"/>
        <w:jc w:val="both"/>
        <w:rPr>
          <w:rFonts w:ascii="Garamond" w:eastAsia="Times New Roman" w:hAnsi="Garamond" w:cs="Garamond"/>
          <w:sz w:val="24"/>
          <w:szCs w:val="24"/>
          <w:lang w:eastAsia="it-IT"/>
        </w:rPr>
      </w:pPr>
    </w:p>
    <w:p w14:paraId="6C5CF64E" w14:textId="77777777" w:rsidR="00EB7985" w:rsidRPr="00EB7985" w:rsidRDefault="00EB7985" w:rsidP="00EB7985">
      <w:pPr>
        <w:spacing w:after="0" w:line="240" w:lineRule="auto"/>
        <w:ind w:left="360"/>
        <w:jc w:val="both"/>
        <w:rPr>
          <w:rFonts w:ascii="Garamond" w:hAnsi="Garamond"/>
          <w:sz w:val="24"/>
          <w:szCs w:val="24"/>
        </w:rPr>
      </w:pPr>
    </w:p>
    <w:p w14:paraId="372AD6B7" w14:textId="12FF619A" w:rsidR="0007564F" w:rsidRPr="0007564F" w:rsidRDefault="00E216FD" w:rsidP="00EB2BD3">
      <w:pPr>
        <w:numPr>
          <w:ilvl w:val="0"/>
          <w:numId w:val="2"/>
        </w:numPr>
        <w:spacing w:after="0" w:line="240" w:lineRule="auto"/>
        <w:jc w:val="both"/>
        <w:rPr>
          <w:rFonts w:ascii="Garamond" w:hAnsi="Garamond"/>
          <w:sz w:val="24"/>
          <w:szCs w:val="24"/>
        </w:rPr>
      </w:pPr>
      <w:r w:rsidRPr="00EB7985">
        <w:rPr>
          <w:rFonts w:ascii="Garamond" w:eastAsia="Times New Roman" w:hAnsi="Garamond" w:cs="Garamond"/>
          <w:sz w:val="24"/>
          <w:szCs w:val="24"/>
          <w:lang w:eastAsia="it-IT"/>
        </w:rPr>
        <w:t xml:space="preserve">di </w:t>
      </w:r>
      <w:r w:rsidR="0007564F">
        <w:rPr>
          <w:rFonts w:ascii="Garamond" w:eastAsia="Times New Roman" w:hAnsi="Garamond" w:cs="Garamond"/>
          <w:sz w:val="24"/>
          <w:szCs w:val="24"/>
          <w:lang w:eastAsia="it-IT"/>
        </w:rPr>
        <w:t>organizzare presso il “Bistrot 06” del Sig. Giuseppe Renna</w:t>
      </w:r>
      <w:r w:rsidR="00C23717">
        <w:rPr>
          <w:rFonts w:ascii="Garamond" w:eastAsia="Times New Roman" w:hAnsi="Garamond" w:cs="Garamond"/>
          <w:sz w:val="24"/>
          <w:szCs w:val="24"/>
          <w:lang w:eastAsia="it-IT"/>
        </w:rPr>
        <w:t>, con sede</w:t>
      </w:r>
      <w:r w:rsidR="0007564F">
        <w:rPr>
          <w:rFonts w:ascii="Garamond" w:eastAsia="Times New Roman" w:hAnsi="Garamond" w:cs="Garamond"/>
          <w:sz w:val="24"/>
          <w:szCs w:val="24"/>
          <w:lang w:eastAsia="it-IT"/>
        </w:rPr>
        <w:t xml:space="preserve"> legale in Rutigliano</w:t>
      </w:r>
      <w:r w:rsidR="00C23717">
        <w:rPr>
          <w:rFonts w:ascii="Garamond" w:eastAsia="Times New Roman" w:hAnsi="Garamond" w:cs="Garamond"/>
          <w:sz w:val="24"/>
          <w:szCs w:val="24"/>
          <w:lang w:eastAsia="it-IT"/>
        </w:rPr>
        <w:t xml:space="preserve"> (</w:t>
      </w:r>
      <w:r w:rsidR="0007564F">
        <w:rPr>
          <w:rFonts w:ascii="Garamond" w:eastAsia="Times New Roman" w:hAnsi="Garamond" w:cs="Garamond"/>
          <w:sz w:val="24"/>
          <w:szCs w:val="24"/>
          <w:lang w:eastAsia="it-IT"/>
        </w:rPr>
        <w:t>BA</w:t>
      </w:r>
      <w:r w:rsidR="00C23717">
        <w:rPr>
          <w:rFonts w:ascii="Garamond" w:eastAsia="Times New Roman" w:hAnsi="Garamond" w:cs="Garamond"/>
          <w:sz w:val="24"/>
          <w:szCs w:val="24"/>
          <w:lang w:eastAsia="it-IT"/>
        </w:rPr>
        <w:t xml:space="preserve">) alla via </w:t>
      </w:r>
      <w:r w:rsidR="0007564F">
        <w:rPr>
          <w:rFonts w:ascii="Garamond" w:eastAsia="Times New Roman" w:hAnsi="Garamond" w:cs="Garamond"/>
          <w:sz w:val="24"/>
          <w:szCs w:val="24"/>
          <w:lang w:eastAsia="it-IT"/>
        </w:rPr>
        <w:t xml:space="preserve">Lia Damato </w:t>
      </w:r>
      <w:r w:rsidR="00C23717">
        <w:rPr>
          <w:rFonts w:ascii="Garamond" w:eastAsia="Times New Roman" w:hAnsi="Garamond" w:cs="Garamond"/>
          <w:sz w:val="24"/>
          <w:szCs w:val="24"/>
          <w:lang w:eastAsia="it-IT"/>
        </w:rPr>
        <w:t xml:space="preserve">n. </w:t>
      </w:r>
      <w:r w:rsidR="0007564F">
        <w:rPr>
          <w:rFonts w:ascii="Garamond" w:eastAsia="Times New Roman" w:hAnsi="Garamond" w:cs="Garamond"/>
          <w:sz w:val="24"/>
          <w:szCs w:val="24"/>
          <w:lang w:eastAsia="it-IT"/>
        </w:rPr>
        <w:t>6 int. 4</w:t>
      </w:r>
      <w:r w:rsidR="00C23717">
        <w:rPr>
          <w:rFonts w:ascii="Garamond" w:eastAsia="Times New Roman" w:hAnsi="Garamond" w:cs="Garamond"/>
          <w:sz w:val="24"/>
          <w:szCs w:val="24"/>
          <w:lang w:eastAsia="it-IT"/>
        </w:rPr>
        <w:t xml:space="preserve"> – P.I. 0</w:t>
      </w:r>
      <w:r w:rsidR="0007564F">
        <w:rPr>
          <w:rFonts w:ascii="Garamond" w:eastAsia="Times New Roman" w:hAnsi="Garamond" w:cs="Garamond"/>
          <w:sz w:val="24"/>
          <w:szCs w:val="24"/>
          <w:lang w:eastAsia="it-IT"/>
        </w:rPr>
        <w:t>8</w:t>
      </w:r>
      <w:r w:rsidR="00C23717">
        <w:rPr>
          <w:rFonts w:ascii="Garamond" w:eastAsia="Times New Roman" w:hAnsi="Garamond" w:cs="Garamond"/>
          <w:sz w:val="24"/>
          <w:szCs w:val="24"/>
          <w:lang w:eastAsia="it-IT"/>
        </w:rPr>
        <w:t>0</w:t>
      </w:r>
      <w:r w:rsidR="0007564F">
        <w:rPr>
          <w:rFonts w:ascii="Garamond" w:eastAsia="Times New Roman" w:hAnsi="Garamond" w:cs="Garamond"/>
          <w:sz w:val="24"/>
          <w:szCs w:val="24"/>
          <w:lang w:eastAsia="it-IT"/>
        </w:rPr>
        <w:t>93</w:t>
      </w:r>
      <w:r w:rsidR="00C23717">
        <w:rPr>
          <w:rFonts w:ascii="Garamond" w:eastAsia="Times New Roman" w:hAnsi="Garamond" w:cs="Garamond"/>
          <w:sz w:val="24"/>
          <w:szCs w:val="24"/>
          <w:lang w:eastAsia="it-IT"/>
        </w:rPr>
        <w:t>0</w:t>
      </w:r>
      <w:r w:rsidR="0007564F">
        <w:rPr>
          <w:rFonts w:ascii="Garamond" w:eastAsia="Times New Roman" w:hAnsi="Garamond" w:cs="Garamond"/>
          <w:sz w:val="24"/>
          <w:szCs w:val="24"/>
          <w:lang w:eastAsia="it-IT"/>
        </w:rPr>
        <w:t>707</w:t>
      </w:r>
      <w:r w:rsidR="00C23717">
        <w:rPr>
          <w:rFonts w:ascii="Garamond" w:eastAsia="Times New Roman" w:hAnsi="Garamond" w:cs="Garamond"/>
          <w:sz w:val="24"/>
          <w:szCs w:val="24"/>
          <w:lang w:eastAsia="it-IT"/>
        </w:rPr>
        <w:t>2</w:t>
      </w:r>
      <w:r w:rsidR="0007564F">
        <w:rPr>
          <w:rFonts w:ascii="Garamond" w:eastAsia="Times New Roman" w:hAnsi="Garamond" w:cs="Garamond"/>
          <w:sz w:val="24"/>
          <w:szCs w:val="24"/>
          <w:lang w:eastAsia="it-IT"/>
        </w:rPr>
        <w:t>3 al costo di €. 15,00 oltre iva a partecipante. Il numero dei partecipanti definitivo verrà comunicato il giorno dell’evento a seguito della chiusura elle iscrizioni.</w:t>
      </w:r>
    </w:p>
    <w:p w14:paraId="1C68C6A6" w14:textId="77777777" w:rsidR="0007564F" w:rsidRPr="0007564F" w:rsidRDefault="0007564F" w:rsidP="0007564F">
      <w:pPr>
        <w:spacing w:after="0" w:line="240" w:lineRule="auto"/>
        <w:ind w:left="360"/>
        <w:jc w:val="both"/>
        <w:rPr>
          <w:rFonts w:ascii="Garamond" w:hAnsi="Garamond"/>
          <w:sz w:val="24"/>
          <w:szCs w:val="24"/>
        </w:rPr>
      </w:pPr>
    </w:p>
    <w:p w14:paraId="109E9E7E" w14:textId="6D5F8F79" w:rsidR="00EB2BD3" w:rsidRPr="00EB7985" w:rsidRDefault="0007564F" w:rsidP="00EB2BD3">
      <w:pPr>
        <w:numPr>
          <w:ilvl w:val="0"/>
          <w:numId w:val="2"/>
        </w:numPr>
        <w:spacing w:after="0" w:line="240" w:lineRule="auto"/>
        <w:jc w:val="both"/>
        <w:rPr>
          <w:rFonts w:ascii="Garamond" w:hAnsi="Garamond"/>
          <w:sz w:val="24"/>
          <w:szCs w:val="24"/>
        </w:rPr>
      </w:pPr>
      <w:r>
        <w:rPr>
          <w:rFonts w:ascii="Garamond" w:eastAsia="Times New Roman" w:hAnsi="Garamond" w:cs="Garamond"/>
          <w:sz w:val="24"/>
          <w:szCs w:val="24"/>
          <w:lang w:eastAsia="it-IT"/>
        </w:rPr>
        <w:t xml:space="preserve">Il costo totale </w:t>
      </w:r>
      <w:r w:rsidR="00EB7985" w:rsidRPr="00EB7985">
        <w:rPr>
          <w:rFonts w:ascii="Garamond" w:eastAsia="Times New Roman" w:hAnsi="Garamond" w:cs="Garamond"/>
          <w:sz w:val="24"/>
          <w:szCs w:val="24"/>
          <w:lang w:eastAsia="it-IT"/>
        </w:rPr>
        <w:t xml:space="preserve">verrà imputato al capitolo di spesa </w:t>
      </w:r>
      <w:r w:rsidR="00E44ECE" w:rsidRPr="00E44ECE">
        <w:rPr>
          <w:rFonts w:ascii="Garamond" w:eastAsia="Times New Roman" w:hAnsi="Garamond" w:cs="Garamond"/>
          <w:sz w:val="24"/>
          <w:szCs w:val="24"/>
          <w:lang w:eastAsia="it-IT"/>
        </w:rPr>
        <w:t>CP01020013 - Organizzazione Eventi</w:t>
      </w:r>
      <w:r w:rsidR="00E44ECE">
        <w:rPr>
          <w:rFonts w:ascii="Garamond" w:eastAsia="Times New Roman" w:hAnsi="Garamond" w:cs="Garamond"/>
          <w:sz w:val="24"/>
          <w:szCs w:val="24"/>
          <w:lang w:eastAsia="it-IT"/>
        </w:rPr>
        <w:t xml:space="preserve"> del </w:t>
      </w:r>
      <w:r w:rsidR="00E216FD" w:rsidRPr="00EB7985">
        <w:rPr>
          <w:rFonts w:ascii="Garamond" w:eastAsia="Times New Roman" w:hAnsi="Garamond" w:cs="Garamond"/>
          <w:sz w:val="24"/>
          <w:szCs w:val="24"/>
          <w:lang w:eastAsia="it-IT"/>
        </w:rPr>
        <w:t>Budget Economico di Gestione 20</w:t>
      </w:r>
      <w:r w:rsidR="00EB7985">
        <w:rPr>
          <w:rFonts w:ascii="Garamond" w:eastAsia="Times New Roman" w:hAnsi="Garamond" w:cs="Garamond"/>
          <w:sz w:val="24"/>
          <w:szCs w:val="24"/>
          <w:lang w:eastAsia="it-IT"/>
        </w:rPr>
        <w:t>2</w:t>
      </w:r>
      <w:r w:rsidR="00E216FD" w:rsidRPr="00EB7985">
        <w:rPr>
          <w:rFonts w:ascii="Garamond" w:eastAsia="Times New Roman" w:hAnsi="Garamond" w:cs="Garamond"/>
          <w:sz w:val="24"/>
          <w:szCs w:val="24"/>
          <w:lang w:eastAsia="it-IT"/>
        </w:rPr>
        <w:t>1.</w:t>
      </w:r>
    </w:p>
    <w:p w14:paraId="5087D6F2" w14:textId="77777777" w:rsidR="00937670" w:rsidRDefault="00937670" w:rsidP="005940F1">
      <w:pPr>
        <w:spacing w:after="0" w:line="240" w:lineRule="auto"/>
        <w:ind w:left="360"/>
        <w:jc w:val="both"/>
        <w:rPr>
          <w:sz w:val="24"/>
          <w:szCs w:val="24"/>
        </w:rPr>
      </w:pPr>
    </w:p>
    <w:p w14:paraId="3032F6D4" w14:textId="2406D767" w:rsidR="00EB2BD3" w:rsidRPr="00756048" w:rsidRDefault="00937670" w:rsidP="005940F1">
      <w:pPr>
        <w:spacing w:after="0" w:line="240" w:lineRule="auto"/>
        <w:ind w:left="360"/>
        <w:jc w:val="both"/>
        <w:rPr>
          <w:sz w:val="24"/>
          <w:szCs w:val="24"/>
        </w:rPr>
      </w:pPr>
      <w:r>
        <w:rPr>
          <w:sz w:val="24"/>
          <w:szCs w:val="24"/>
        </w:rPr>
        <w:t>Si assegna il CIG:  Z8</w:t>
      </w:r>
      <w:r w:rsidR="0007564F">
        <w:rPr>
          <w:sz w:val="24"/>
          <w:szCs w:val="24"/>
        </w:rPr>
        <w:t>B</w:t>
      </w:r>
      <w:r>
        <w:rPr>
          <w:sz w:val="24"/>
          <w:szCs w:val="24"/>
        </w:rPr>
        <w:t>3</w:t>
      </w:r>
      <w:r w:rsidR="0007564F">
        <w:rPr>
          <w:sz w:val="24"/>
          <w:szCs w:val="24"/>
        </w:rPr>
        <w:t>3095F3</w:t>
      </w:r>
    </w:p>
    <w:p w14:paraId="6E09A6F3" w14:textId="77777777" w:rsidR="002D6382" w:rsidRDefault="00E216FD" w:rsidP="005940F1">
      <w:pPr>
        <w:spacing w:after="0" w:line="240" w:lineRule="auto"/>
        <w:jc w:val="both"/>
        <w:rPr>
          <w:rFonts w:ascii="Garamond" w:eastAsia="Arial Unicode MS" w:hAnsi="Garamond" w:cs="Garamond"/>
          <w:b/>
          <w:bCs/>
          <w:i/>
          <w:iCs/>
          <w:sz w:val="24"/>
          <w:szCs w:val="24"/>
          <w:lang w:eastAsia="it-IT"/>
        </w:rPr>
      </w:pPr>
      <w:r>
        <w:rPr>
          <w:rFonts w:ascii="Garamond" w:eastAsia="Arial Unicode MS" w:hAnsi="Garamond" w:cs="Garamond"/>
          <w:b/>
          <w:bCs/>
          <w:i/>
          <w:iCs/>
          <w:sz w:val="24"/>
          <w:szCs w:val="24"/>
          <w:lang w:eastAsia="it-IT"/>
        </w:rPr>
        <w:t xml:space="preserve">                                                                                 </w:t>
      </w:r>
    </w:p>
    <w:p w14:paraId="2D4142DA" w14:textId="77777777" w:rsidR="002D6382" w:rsidRDefault="002D6382" w:rsidP="005940F1">
      <w:pPr>
        <w:spacing w:after="0" w:line="240" w:lineRule="auto"/>
        <w:jc w:val="both"/>
        <w:rPr>
          <w:rFonts w:ascii="Garamond" w:eastAsia="Arial Unicode MS" w:hAnsi="Garamond" w:cs="Garamond"/>
          <w:b/>
          <w:bCs/>
          <w:i/>
          <w:iCs/>
          <w:sz w:val="24"/>
          <w:szCs w:val="24"/>
          <w:lang w:eastAsia="it-IT"/>
        </w:rPr>
      </w:pPr>
    </w:p>
    <w:p w14:paraId="2CDF9563" w14:textId="48D9775D" w:rsidR="002D6382" w:rsidRDefault="002D6382" w:rsidP="002D6382">
      <w:pPr>
        <w:spacing w:after="0" w:line="240" w:lineRule="auto"/>
        <w:ind w:left="4956"/>
        <w:jc w:val="both"/>
        <w:rPr>
          <w:rFonts w:ascii="Garamond" w:eastAsia="Arial Unicode MS" w:hAnsi="Garamond" w:cs="Garamond"/>
          <w:b/>
          <w:bCs/>
          <w:i/>
          <w:iCs/>
          <w:sz w:val="24"/>
          <w:szCs w:val="24"/>
          <w:lang w:eastAsia="it-IT"/>
        </w:rPr>
      </w:pPr>
      <w:r>
        <w:rPr>
          <w:rFonts w:ascii="Garamond" w:eastAsia="Arial Unicode MS" w:hAnsi="Garamond" w:cs="Garamond"/>
          <w:b/>
          <w:bCs/>
          <w:i/>
          <w:iCs/>
          <w:sz w:val="24"/>
          <w:szCs w:val="24"/>
          <w:lang w:eastAsia="it-IT"/>
        </w:rPr>
        <w:t xml:space="preserve">IL DIRETTORE </w:t>
      </w:r>
    </w:p>
    <w:p w14:paraId="390F7025" w14:textId="52453641" w:rsidR="00EB7985" w:rsidRDefault="00EB7985" w:rsidP="002D6382">
      <w:pPr>
        <w:spacing w:after="0" w:line="240" w:lineRule="auto"/>
        <w:ind w:left="3540" w:firstLine="708"/>
        <w:jc w:val="both"/>
        <w:rPr>
          <w:rFonts w:ascii="Garamond" w:eastAsia="Arial Unicode MS" w:hAnsi="Garamond" w:cs="Garamond"/>
          <w:b/>
          <w:bCs/>
          <w:i/>
          <w:iCs/>
          <w:sz w:val="24"/>
          <w:szCs w:val="24"/>
          <w:lang w:eastAsia="it-IT"/>
        </w:rPr>
      </w:pPr>
    </w:p>
    <w:p w14:paraId="2E33FF8E" w14:textId="425E5C80" w:rsidR="00EE26C5" w:rsidRDefault="00E216FD" w:rsidP="002D6382">
      <w:pPr>
        <w:spacing w:after="0" w:line="240" w:lineRule="auto"/>
        <w:ind w:left="3540" w:firstLine="708"/>
        <w:jc w:val="both"/>
      </w:pPr>
      <w:r>
        <w:rPr>
          <w:rFonts w:ascii="Garamond" w:eastAsia="Arial Unicode MS" w:hAnsi="Garamond" w:cs="Garamond"/>
          <w:b/>
          <w:bCs/>
          <w:i/>
          <w:iCs/>
          <w:sz w:val="24"/>
          <w:szCs w:val="24"/>
          <w:lang w:eastAsia="it-IT"/>
        </w:rPr>
        <w:t>Dott.ssa Maria Grazia De Renzo</w:t>
      </w:r>
    </w:p>
    <w:sectPr w:rsidR="00EE26C5">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EE89C" w14:textId="77777777" w:rsidR="00362168" w:rsidRDefault="00362168">
      <w:pPr>
        <w:spacing w:after="0" w:line="240" w:lineRule="auto"/>
      </w:pPr>
      <w:r>
        <w:separator/>
      </w:r>
    </w:p>
  </w:endnote>
  <w:endnote w:type="continuationSeparator" w:id="0">
    <w:p w14:paraId="661BB174" w14:textId="77777777" w:rsidR="00362168" w:rsidRDefault="0036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5020503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FC607" w14:textId="77777777" w:rsidR="00362168" w:rsidRDefault="00362168">
      <w:pPr>
        <w:spacing w:after="0" w:line="240" w:lineRule="auto"/>
      </w:pPr>
      <w:r>
        <w:rPr>
          <w:color w:val="000000"/>
        </w:rPr>
        <w:separator/>
      </w:r>
    </w:p>
  </w:footnote>
  <w:footnote w:type="continuationSeparator" w:id="0">
    <w:p w14:paraId="74F120BE" w14:textId="77777777" w:rsidR="00362168" w:rsidRDefault="00362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8E0"/>
    <w:multiLevelType w:val="multilevel"/>
    <w:tmpl w:val="213C7B1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54FB7B35"/>
    <w:multiLevelType w:val="multilevel"/>
    <w:tmpl w:val="DF36D62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79B746CA"/>
    <w:multiLevelType w:val="multilevel"/>
    <w:tmpl w:val="E7EE487A"/>
    <w:lvl w:ilvl="0">
      <w:numFmt w:val="bullet"/>
      <w:lvlText w:val="-"/>
      <w:lvlJc w:val="left"/>
      <w:pPr>
        <w:ind w:left="360" w:hanging="360"/>
      </w:pPr>
      <w:rPr>
        <w:rFonts w:ascii="Times New Roman" w:hAnsi="Times New Roman" w:cs="Garamond"/>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C5"/>
    <w:rsid w:val="000147A4"/>
    <w:rsid w:val="0007564F"/>
    <w:rsid w:val="000B33CD"/>
    <w:rsid w:val="00132997"/>
    <w:rsid w:val="001C6927"/>
    <w:rsid w:val="001D3BCB"/>
    <w:rsid w:val="0023190C"/>
    <w:rsid w:val="00242306"/>
    <w:rsid w:val="002571E3"/>
    <w:rsid w:val="002817E6"/>
    <w:rsid w:val="002D6382"/>
    <w:rsid w:val="00350F9B"/>
    <w:rsid w:val="00362168"/>
    <w:rsid w:val="003E25DF"/>
    <w:rsid w:val="004F635C"/>
    <w:rsid w:val="005940F1"/>
    <w:rsid w:val="005F0F7B"/>
    <w:rsid w:val="00604048"/>
    <w:rsid w:val="0066626C"/>
    <w:rsid w:val="00756048"/>
    <w:rsid w:val="007F19D2"/>
    <w:rsid w:val="008307F9"/>
    <w:rsid w:val="008631A4"/>
    <w:rsid w:val="0088260E"/>
    <w:rsid w:val="008F4EA5"/>
    <w:rsid w:val="009122FE"/>
    <w:rsid w:val="009140DE"/>
    <w:rsid w:val="00937670"/>
    <w:rsid w:val="00943CBE"/>
    <w:rsid w:val="00984676"/>
    <w:rsid w:val="009D7979"/>
    <w:rsid w:val="009E2928"/>
    <w:rsid w:val="00A520D7"/>
    <w:rsid w:val="00A87EEB"/>
    <w:rsid w:val="00AC45BB"/>
    <w:rsid w:val="00B06CE1"/>
    <w:rsid w:val="00C12DB0"/>
    <w:rsid w:val="00C23717"/>
    <w:rsid w:val="00C84FEF"/>
    <w:rsid w:val="00D42FC0"/>
    <w:rsid w:val="00D84024"/>
    <w:rsid w:val="00E216FD"/>
    <w:rsid w:val="00E44ECE"/>
    <w:rsid w:val="00E711B5"/>
    <w:rsid w:val="00EB2BD3"/>
    <w:rsid w:val="00EB7985"/>
    <w:rsid w:val="00EE26C5"/>
    <w:rsid w:val="00FA0116"/>
    <w:rsid w:val="00FC09C0"/>
    <w:rsid w:val="00FE6F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CE50"/>
  <w15:docId w15:val="{58F4095C-0D2C-481A-99A8-ED97CC1B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642</Words>
  <Characters>3665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Integra</dc:creator>
  <dc:description/>
  <cp:lastModifiedBy>maria vincenza ferramosca</cp:lastModifiedBy>
  <cp:revision>3</cp:revision>
  <cp:lastPrinted>2021-08-02T15:52:00Z</cp:lastPrinted>
  <dcterms:created xsi:type="dcterms:W3CDTF">2021-09-22T13:35:00Z</dcterms:created>
  <dcterms:modified xsi:type="dcterms:W3CDTF">2021-09-29T09:55:00Z</dcterms:modified>
</cp:coreProperties>
</file>