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319637C3" w14:textId="65448E8C" w:rsidR="001D1F48" w:rsidRPr="00A24878" w:rsidRDefault="001D1F48" w:rsidP="001D1F48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 xml:space="preserve">PER L’AFFIDAMENTO DEL SERVIZIO </w:t>
                            </w:r>
                            <w:r w:rsidR="00102811">
                              <w:rPr>
                                <w:b/>
                                <w:sz w:val="24"/>
                              </w:rPr>
                              <w:t>ADEMPIMENTI AMMINISTRATIVI, FISCALI E NORMATIVI CONNESSI ALLA GESTIONE DEL PERSONALE</w:t>
                            </w:r>
                          </w:p>
                          <w:p w14:paraId="6AE60E20" w14:textId="77777777" w:rsidR="001D1F48" w:rsidRDefault="001D1F48" w:rsidP="001D1F48">
                            <w:pPr>
                              <w:pStyle w:val="Corpotesto"/>
                              <w:spacing w:before="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319637C3" w14:textId="65448E8C" w:rsidR="001D1F48" w:rsidRPr="00A24878" w:rsidRDefault="001D1F48" w:rsidP="001D1F48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  <w:sz w:val="24"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 xml:space="preserve">PER L’AFFIDAMENTO DEL SERVIZIO </w:t>
                      </w:r>
                      <w:r w:rsidR="00102811">
                        <w:rPr>
                          <w:b/>
                          <w:sz w:val="24"/>
                        </w:rPr>
                        <w:t>ADEMPIMENTI AMMINISTRATIVI, FISCALI E NORMATIVI CONNESSI ALLA GESTIONE DEL PERSONALE</w:t>
                      </w:r>
                    </w:p>
                    <w:p w14:paraId="6AE60E20" w14:textId="77777777" w:rsidR="001D1F48" w:rsidRDefault="001D1F48" w:rsidP="001D1F48">
                      <w:pPr>
                        <w:pStyle w:val="Corpotesto"/>
                        <w:spacing w:before="2"/>
                        <w:rPr>
                          <w:b/>
                          <w:sz w:val="22"/>
                        </w:rPr>
                      </w:pP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 xml:space="preserve">LGS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D.lgs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24"/>
        </w:rPr>
        <w:t>D.</w:t>
      </w:r>
      <w:r>
        <w:rPr>
          <w:sz w:val="19"/>
        </w:rPr>
        <w:t>LGS</w:t>
      </w:r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>del D.lgs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>ai sensi dell’art. 80, comma 7, del D.lgs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>etnici, nazionali o religiosi) ai sensi dell’articolo 44 del D.lgs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>ai sensi dell’art. 80, comma 5, lett. a), del D.lgs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>ai sensi dell’art. 80, comma 5, lett. c), del D.lgs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</w:t>
      </w:r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D.lgs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(GDPR)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196B2023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 xml:space="preserve">Ai sensi dell'art. 13 del Regolamento UE n. 2016/679 (di seguito "GDPR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</w:t>
      </w:r>
      <w:r w:rsidR="000A776E">
        <w:rPr>
          <w:color w:val="222222"/>
          <w:sz w:val="20"/>
          <w:szCs w:val="20"/>
          <w:shd w:val="clear" w:color="auto" w:fill="FFFFFF"/>
        </w:rPr>
        <w:t xml:space="preserve">A.C. Cuneo Servizi Srl 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. I suoi dati personali sono trattati senza il Suo consenso espresso (art. 6 lett. b, c GDPR),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2048FFFF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0A776E">
        <w:rPr>
          <w:color w:val="222222"/>
          <w:sz w:val="20"/>
          <w:szCs w:val="20"/>
          <w:shd w:val="clear" w:color="auto" w:fill="FFFFFF"/>
        </w:rPr>
        <w:t>Società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57A19A75" w14:textId="5B7D1710" w:rsidR="000A776E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GDPR 2016/679, ad opera di soggetti appositamente incaricati e in ottemperanza a quanto previsto dagli art. 29 GDPR 2016/ 679. Le segnaliamo che, nel rispetto dei principi di liceità, limitazione delle finalità e minimizzazione dei dati, ai sensi dell'art. 5 GDPR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0A776E">
        <w:rPr>
          <w:color w:val="222222"/>
          <w:sz w:val="20"/>
          <w:szCs w:val="20"/>
          <w:shd w:val="clear" w:color="auto" w:fill="FFFFFF"/>
        </w:rPr>
        <w:t>.C.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 Srl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</w:t>
      </w:r>
      <w:r w:rsidR="000A776E">
        <w:rPr>
          <w:color w:val="222222"/>
          <w:sz w:val="20"/>
          <w:szCs w:val="20"/>
          <w:shd w:val="clear" w:color="auto" w:fill="FFFFFF"/>
        </w:rPr>
        <w:t>Via Piave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="000A776E">
        <w:rPr>
          <w:color w:val="222222"/>
          <w:sz w:val="20"/>
          <w:szCs w:val="20"/>
          <w:shd w:val="clear" w:color="auto" w:fill="FFFFFF"/>
        </w:rPr>
        <w:t>1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https://cuneo.aci.it/Responsabile-Protezione-dati-A-C-Cuneo-Servizi-Srl</w:t>
        </w:r>
      </w:hyperlink>
    </w:p>
    <w:p w14:paraId="07691BB5" w14:textId="42D8DC18" w:rsidR="00587834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</w:t>
      </w:r>
      <w:r w:rsidR="000A776E">
        <w:rPr>
          <w:color w:val="222222"/>
          <w:sz w:val="20"/>
          <w:szCs w:val="20"/>
          <w:shd w:val="clear" w:color="auto" w:fill="FFFFFF"/>
        </w:rPr>
        <w:t xml:space="preserve">d </w:t>
      </w:r>
      <w:r w:rsidR="00FD6236">
        <w:rPr>
          <w:color w:val="222222"/>
          <w:sz w:val="20"/>
          <w:szCs w:val="20"/>
          <w:shd w:val="clear" w:color="auto" w:fill="FFFFFF"/>
        </w:rPr>
        <w:t>A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>C</w:t>
      </w:r>
      <w:r w:rsidR="000A776E">
        <w:rPr>
          <w:color w:val="222222"/>
          <w:sz w:val="20"/>
          <w:szCs w:val="20"/>
          <w:shd w:val="clear" w:color="auto" w:fill="FFFFFF"/>
        </w:rPr>
        <w:t>.</w:t>
      </w:r>
      <w:r w:rsidR="00FD6236">
        <w:rPr>
          <w:color w:val="222222"/>
          <w:sz w:val="20"/>
          <w:szCs w:val="20"/>
          <w:shd w:val="clear" w:color="auto" w:fill="FFFFFF"/>
        </w:rPr>
        <w:t xml:space="preserve"> Cuneo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Servizi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1" w:history="1">
        <w:r w:rsidR="000A776E" w:rsidRPr="00664545">
          <w:rPr>
            <w:rStyle w:val="Collegamentoipertestuale"/>
            <w:sz w:val="20"/>
            <w:szCs w:val="20"/>
            <w:shd w:val="clear" w:color="auto" w:fill="FFFFFF"/>
          </w:rPr>
          <w:t>accuneoservizisrl@acicuneo.it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>.</w:t>
      </w:r>
    </w:p>
    <w:p w14:paraId="27E79D74" w14:textId="77777777" w:rsidR="000A776E" w:rsidRDefault="000A776E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9EC0" w14:textId="77777777" w:rsidR="00C61D69" w:rsidRDefault="00C61D69">
      <w:r>
        <w:separator/>
      </w:r>
    </w:p>
  </w:endnote>
  <w:endnote w:type="continuationSeparator" w:id="0">
    <w:p w14:paraId="1F71D27A" w14:textId="77777777" w:rsidR="00C61D69" w:rsidRDefault="00C6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FA8FA" w14:textId="77777777" w:rsidR="00C61D69" w:rsidRDefault="00C61D69">
      <w:r>
        <w:separator/>
      </w:r>
    </w:p>
  </w:footnote>
  <w:footnote w:type="continuationSeparator" w:id="0">
    <w:p w14:paraId="71D911DF" w14:textId="77777777" w:rsidR="00C61D69" w:rsidRDefault="00C6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1981282F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0A776E">
                            <w:rPr>
                              <w:b/>
                            </w:rPr>
                            <w:t xml:space="preserve">.C. Cuneo Servizi Srl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 w:rsidR="000A776E">
                            <w:t>Via Piave</w:t>
                          </w:r>
                          <w:r>
                            <w:t xml:space="preserve"> n.</w:t>
                          </w:r>
                          <w:r w:rsidR="000A776E">
                            <w:t>1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0A776E" w:rsidRPr="00664545">
                              <w:rPr>
                                <w:rStyle w:val="Collegamentoipertestuale"/>
                                <w:spacing w:val="-5"/>
                              </w:rPr>
                              <w:t>accuneoservizisrl@acicuneo.it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0A776E" w:rsidRPr="00664545">
                              <w:rPr>
                                <w:rStyle w:val="Collegamentoipertestuale"/>
                              </w:rPr>
                              <w:t>a.c.cuneoservizisrl@pec.it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1981282F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0A776E">
                      <w:rPr>
                        <w:b/>
                      </w:rPr>
                      <w:t xml:space="preserve">.C. Cuneo Servizi Srl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– </w:t>
                    </w:r>
                    <w:r w:rsidR="000A776E">
                      <w:t>Via Piave</w:t>
                    </w:r>
                    <w:r>
                      <w:t xml:space="preserve"> n.</w:t>
                    </w:r>
                    <w:r w:rsidR="000A776E">
                      <w:t>1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0A776E" w:rsidRPr="00664545">
                        <w:rPr>
                          <w:rStyle w:val="Collegamentoipertestuale"/>
                          <w:spacing w:val="-5"/>
                        </w:rPr>
                        <w:t>accuneoservizisrl@acicuneo.it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0A776E" w:rsidRPr="00664545">
                        <w:rPr>
                          <w:rStyle w:val="Collegamentoipertestuale"/>
                        </w:rPr>
                        <w:t>a.c.cuneoservizisrl@pec.it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02811"/>
    <w:rsid w:val="001D1F48"/>
    <w:rsid w:val="002A3B6B"/>
    <w:rsid w:val="002B25E6"/>
    <w:rsid w:val="004330B8"/>
    <w:rsid w:val="00587834"/>
    <w:rsid w:val="00626212"/>
    <w:rsid w:val="00727282"/>
    <w:rsid w:val="00781EDB"/>
    <w:rsid w:val="00931A27"/>
    <w:rsid w:val="00A24878"/>
    <w:rsid w:val="00AE20E2"/>
    <w:rsid w:val="00BA26CD"/>
    <w:rsid w:val="00C61D69"/>
    <w:rsid w:val="00E76B77"/>
    <w:rsid w:val="00EE08C8"/>
    <w:rsid w:val="00F64549"/>
    <w:rsid w:val="00FC1F16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uneoservizisrl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-A-C-Cuneo-Servizi-Sr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uneoservizisrl@acicuneo.it" TargetMode="External"/><Relationship Id="rId2" Type="http://schemas.openxmlformats.org/officeDocument/2006/relationships/hyperlink" Target="mailto:a.c.cuneoservizisrl@pec.it" TargetMode="External"/><Relationship Id="rId1" Type="http://schemas.openxmlformats.org/officeDocument/2006/relationships/hyperlink" Target="mailto:accuneoservizisrl@acicuneo.it" TargetMode="External"/><Relationship Id="rId4" Type="http://schemas.openxmlformats.org/officeDocument/2006/relationships/hyperlink" Target="mailto:a.c.cuneoservizisrl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2022-11-28T16:50:00Z</dcterms:created>
  <dcterms:modified xsi:type="dcterms:W3CDTF">2022-11-28T16:51:00Z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